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546" w:rsidRDefault="000E2546" w:rsidP="000E2546">
      <w:pPr>
        <w:pStyle w:val="a3"/>
        <w:spacing w:before="0" w:beforeAutospacing="0" w:after="0" w:afterAutospacing="0"/>
        <w:ind w:firstLine="709"/>
        <w:jc w:val="center"/>
        <w:rPr>
          <w:rFonts w:ascii="Calibri" w:hAnsi="Calibri"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СОВЕТ СЕЛЬСКОГО ПОСЕЛЕНИЯ «ТУПИКСКОЕ»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center"/>
        <w:rPr>
          <w:rFonts w:ascii="Calibri" w:hAnsi="Calibri"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center"/>
        <w:rPr>
          <w:rFonts w:ascii="Calibri" w:hAnsi="Calibri"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РЕШЕНИЕ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center"/>
        <w:rPr>
          <w:rFonts w:ascii="Calibri" w:hAnsi="Calibri"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от 31 июля 2024 года № 134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center"/>
        <w:rPr>
          <w:rFonts w:ascii="Calibri" w:hAnsi="Calibri"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center"/>
        <w:rPr>
          <w:rFonts w:ascii="Calibri" w:hAnsi="Calibri"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 ВНЕСЕНИИ ИЗМЕНЕНИЙ И ДОПОЛНЕНИЙ В УСТАВ СЕЛЬСКОГО ПОСЕЛЕНИЯ «ТУПИКСКОЕ»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Руководствуясь пунктом 1 части 10 статьи 35 </w:t>
      </w:r>
      <w:hyperlink r:id="rId4" w:tgtFrame="_blank" w:history="1">
        <w:r>
          <w:rPr>
            <w:rStyle w:val="hyperlink"/>
            <w:rFonts w:ascii="Arial" w:hAnsi="Arial" w:cs="Arial"/>
            <w:color w:val="0000FF"/>
          </w:rPr>
          <w:t>Федерального закона от 06.10.2003 № 131-ФЗ</w:t>
        </w:r>
      </w:hyperlink>
      <w:r>
        <w:rPr>
          <w:rFonts w:ascii="Arial" w:hAnsi="Arial" w:cs="Arial"/>
          <w:color w:val="000000"/>
        </w:rPr>
        <w:t> «Об общих принципах организации местного самоуправления в Российской Федерации», </w:t>
      </w:r>
      <w:hyperlink r:id="rId5" w:tgtFrame="_blank" w:history="1">
        <w:r>
          <w:rPr>
            <w:rStyle w:val="hyperlink"/>
            <w:rFonts w:ascii="Arial" w:hAnsi="Arial" w:cs="Arial"/>
            <w:color w:val="0000FF"/>
          </w:rPr>
          <w:t>уставом</w:t>
        </w:r>
      </w:hyperlink>
      <w:r>
        <w:rPr>
          <w:rFonts w:ascii="Arial" w:hAnsi="Arial" w:cs="Arial"/>
          <w:color w:val="000000"/>
        </w:rPr>
        <w:t> сельского поселения, Совет сельского поселения «Тупикское» решил: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1. Внести изменения и дополнения в </w:t>
      </w:r>
      <w:hyperlink r:id="rId6" w:tgtFrame="_blank" w:history="1">
        <w:r>
          <w:rPr>
            <w:rStyle w:val="hyperlink"/>
            <w:rFonts w:ascii="Arial" w:hAnsi="Arial" w:cs="Arial"/>
            <w:color w:val="0000FF"/>
          </w:rPr>
          <w:t>устав</w:t>
        </w:r>
      </w:hyperlink>
      <w:r>
        <w:rPr>
          <w:rFonts w:ascii="Arial" w:hAnsi="Arial" w:cs="Arial"/>
          <w:color w:val="000000"/>
        </w:rPr>
        <w:t> сельского поселения, следующего содержания: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1) пункт 11 статьи 10 устава изложить в новой редакции: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«11) осуществление международных и внешнеэкономических связей в соответствии с федеральными законами;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2) статью 19.1 устава исключить;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3) часть 8 статьи 31 устава дополнить пунктом 11.1 следующего содержания: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«11.1) приобретение им статуса иностранного агента;»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4) часть 4 статьи 46 устава дополнить пунктом 4.1 следующего содержания: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«4.1) приобретения им статуса иностранного агента;».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2. Настоящее решение о внесении изменений в Устав сельского поселения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http://право-минюст.рф).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3. После государственной регистрации данное решение обнародовать в порядке, установленном Уставом сельского поселения «Тупикское».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right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right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Глава сельского поселения</w:t>
      </w:r>
    </w:p>
    <w:p w:rsidR="000E2546" w:rsidRDefault="000E2546" w:rsidP="000E2546">
      <w:pPr>
        <w:pStyle w:val="a3"/>
        <w:spacing w:before="0" w:beforeAutospacing="0" w:after="0" w:afterAutospacing="0"/>
        <w:ind w:firstLine="709"/>
        <w:jc w:val="right"/>
        <w:rPr>
          <w:rFonts w:ascii="Calibri" w:hAnsi="Calibri"/>
          <w:color w:val="000000"/>
        </w:rPr>
      </w:pPr>
      <w:r>
        <w:rPr>
          <w:rFonts w:ascii="Arial" w:hAnsi="Arial" w:cs="Arial"/>
          <w:color w:val="000000"/>
        </w:rPr>
        <w:t>«Тупикское»</w:t>
      </w:r>
    </w:p>
    <w:p w:rsidR="002E4F4D" w:rsidRDefault="002E4F4D">
      <w:bookmarkStart w:id="0" w:name="_GoBack"/>
      <w:bookmarkEnd w:id="0"/>
    </w:p>
    <w:sectPr w:rsidR="002E4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546"/>
    <w:rsid w:val="000E2546"/>
    <w:rsid w:val="002E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26DB2B-4EB8-4649-AF56-1FBFAC20F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2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0E2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2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5217BEE2-B561-493B-9800-A572B7EFF84D" TargetMode="External"/><Relationship Id="rId5" Type="http://schemas.openxmlformats.org/officeDocument/2006/relationships/hyperlink" Target="https://pravo-search.minjust.ru/bigs/showDocument.html?id=5217BEE2-B561-493B-9800-A572B7EFF84D" TargetMode="External"/><Relationship Id="rId4" Type="http://schemas.openxmlformats.org/officeDocument/2006/relationships/hyperlink" Target="https://pravo-search.minjust.ru/bigs/showDocument.html?id=96E20C02-1B12-465A-B64C-24AA9227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poselenie</dc:creator>
  <cp:keywords/>
  <dc:description/>
  <cp:lastModifiedBy>poselenie</cp:lastModifiedBy>
  <cp:revision>2</cp:revision>
  <dcterms:created xsi:type="dcterms:W3CDTF">2024-08-14T05:55:00Z</dcterms:created>
  <dcterms:modified xsi:type="dcterms:W3CDTF">2024-08-14T05:57:00Z</dcterms:modified>
</cp:coreProperties>
</file>