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B9F" w:rsidRPr="00377CC8" w:rsidRDefault="008F587F" w:rsidP="00377CC8">
      <w:pPr>
        <w:spacing w:after="0" w:line="240" w:lineRule="auto"/>
        <w:jc w:val="center"/>
        <w:rPr>
          <w:rFonts w:ascii="Arial" w:eastAsia="Times New Roman" w:hAnsi="Arial" w:cs="Arial"/>
          <w:sz w:val="32"/>
          <w:szCs w:val="32"/>
          <w:lang w:eastAsia="ru-RU"/>
        </w:rPr>
      </w:pPr>
      <w:r>
        <w:rPr>
          <w:rFonts w:ascii="Arial" w:eastAsia="Times New Roman" w:hAnsi="Arial" w:cs="Arial"/>
          <w:sz w:val="32"/>
          <w:szCs w:val="32"/>
          <w:lang w:eastAsia="ru-RU"/>
        </w:rPr>
        <w:t>Администрация</w:t>
      </w:r>
      <w:r w:rsidR="00377CC8" w:rsidRPr="00377CC8">
        <w:rPr>
          <w:rFonts w:ascii="Arial" w:eastAsia="Times New Roman" w:hAnsi="Arial" w:cs="Arial"/>
          <w:sz w:val="32"/>
          <w:szCs w:val="32"/>
          <w:lang w:eastAsia="ru-RU"/>
        </w:rPr>
        <w:t xml:space="preserve"> </w:t>
      </w:r>
      <w:r w:rsidR="00E07B9F" w:rsidRPr="00377CC8">
        <w:rPr>
          <w:rFonts w:ascii="Arial" w:eastAsia="Times New Roman" w:hAnsi="Arial" w:cs="Arial"/>
          <w:sz w:val="32"/>
          <w:szCs w:val="32"/>
          <w:lang w:eastAsia="ru-RU"/>
        </w:rPr>
        <w:t>сельского поселения «Тупикское»</w:t>
      </w:r>
    </w:p>
    <w:p w:rsidR="00E07B9F" w:rsidRPr="00377CC8" w:rsidRDefault="00E07B9F" w:rsidP="00E07B9F">
      <w:pPr>
        <w:spacing w:after="0" w:line="240" w:lineRule="auto"/>
        <w:jc w:val="center"/>
        <w:rPr>
          <w:rFonts w:ascii="Arial" w:eastAsia="Times New Roman" w:hAnsi="Arial" w:cs="Arial"/>
          <w:sz w:val="24"/>
          <w:szCs w:val="24"/>
          <w:lang w:eastAsia="ru-RU"/>
        </w:rPr>
      </w:pPr>
    </w:p>
    <w:p w:rsidR="00E07B9F" w:rsidRPr="00377CC8" w:rsidRDefault="00E07B9F" w:rsidP="00E07B9F">
      <w:pPr>
        <w:spacing w:after="0" w:line="240" w:lineRule="auto"/>
        <w:jc w:val="center"/>
        <w:rPr>
          <w:rFonts w:ascii="Arial" w:eastAsia="Times New Roman" w:hAnsi="Arial" w:cs="Arial"/>
          <w:sz w:val="24"/>
          <w:szCs w:val="24"/>
          <w:lang w:eastAsia="ru-RU"/>
        </w:rPr>
      </w:pPr>
    </w:p>
    <w:p w:rsidR="00E07B9F" w:rsidRPr="00377CC8" w:rsidRDefault="000D79C5" w:rsidP="00E07B9F">
      <w:pPr>
        <w:spacing w:after="0" w:line="240" w:lineRule="auto"/>
        <w:jc w:val="center"/>
        <w:rPr>
          <w:rFonts w:ascii="Arial" w:eastAsia="Times New Roman" w:hAnsi="Arial" w:cs="Arial"/>
          <w:sz w:val="32"/>
          <w:szCs w:val="32"/>
          <w:lang w:eastAsia="ru-RU"/>
        </w:rPr>
      </w:pPr>
      <w:r>
        <w:rPr>
          <w:rFonts w:ascii="Arial" w:eastAsia="Times New Roman" w:hAnsi="Arial" w:cs="Arial"/>
          <w:sz w:val="32"/>
          <w:szCs w:val="32"/>
          <w:lang w:eastAsia="ru-RU"/>
        </w:rPr>
        <w:t>ПОСТАНОВЛЕНИЕ</w:t>
      </w:r>
    </w:p>
    <w:p w:rsidR="006C25AB" w:rsidRPr="002572AE" w:rsidRDefault="006C25AB" w:rsidP="00E07B9F">
      <w:pPr>
        <w:spacing w:after="0" w:line="240" w:lineRule="auto"/>
        <w:jc w:val="center"/>
        <w:rPr>
          <w:rFonts w:ascii="Arial" w:eastAsia="Times New Roman" w:hAnsi="Arial" w:cs="Arial"/>
          <w:sz w:val="32"/>
          <w:szCs w:val="32"/>
          <w:lang w:eastAsia="ru-RU"/>
        </w:rPr>
      </w:pPr>
    </w:p>
    <w:p w:rsidR="00E07B9F" w:rsidRPr="00377CC8" w:rsidRDefault="000D79C5" w:rsidP="00E07B9F">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о</w:t>
      </w:r>
      <w:r w:rsidR="00E07B9F" w:rsidRPr="00377CC8">
        <w:rPr>
          <w:rFonts w:ascii="Arial" w:eastAsia="Times New Roman" w:hAnsi="Arial" w:cs="Arial"/>
          <w:sz w:val="24"/>
          <w:szCs w:val="24"/>
          <w:lang w:eastAsia="ru-RU"/>
        </w:rPr>
        <w:t xml:space="preserve">т </w:t>
      </w:r>
      <w:r w:rsidR="00246FED">
        <w:rPr>
          <w:rFonts w:ascii="Arial" w:eastAsia="Times New Roman" w:hAnsi="Arial" w:cs="Arial"/>
          <w:sz w:val="24"/>
          <w:szCs w:val="24"/>
          <w:lang w:eastAsia="ru-RU"/>
        </w:rPr>
        <w:t>10 апреля</w:t>
      </w:r>
      <w:r w:rsidR="00E07B9F" w:rsidRPr="00377CC8">
        <w:rPr>
          <w:rFonts w:ascii="Arial" w:eastAsia="Times New Roman" w:hAnsi="Arial" w:cs="Arial"/>
          <w:sz w:val="24"/>
          <w:szCs w:val="24"/>
          <w:lang w:eastAsia="ru-RU"/>
        </w:rPr>
        <w:t xml:space="preserve"> 201</w:t>
      </w:r>
      <w:r w:rsidR="00246FED">
        <w:rPr>
          <w:rFonts w:ascii="Arial" w:eastAsia="Times New Roman" w:hAnsi="Arial" w:cs="Arial"/>
          <w:sz w:val="24"/>
          <w:szCs w:val="24"/>
          <w:lang w:eastAsia="ru-RU"/>
        </w:rPr>
        <w:t>9</w:t>
      </w:r>
      <w:r w:rsidR="00E07B9F" w:rsidRPr="00377CC8">
        <w:rPr>
          <w:rFonts w:ascii="Arial" w:eastAsia="Times New Roman" w:hAnsi="Arial" w:cs="Arial"/>
          <w:sz w:val="24"/>
          <w:szCs w:val="24"/>
          <w:lang w:eastAsia="ru-RU"/>
        </w:rPr>
        <w:t xml:space="preserve"> года                                                                           </w:t>
      </w:r>
      <w:r w:rsidR="006C25AB">
        <w:rPr>
          <w:rFonts w:ascii="Arial" w:eastAsia="Times New Roman" w:hAnsi="Arial" w:cs="Arial"/>
          <w:sz w:val="24"/>
          <w:szCs w:val="24"/>
          <w:lang w:eastAsia="ru-RU"/>
        </w:rPr>
        <w:t xml:space="preserve">                             </w:t>
      </w:r>
      <w:r w:rsidR="00E07B9F" w:rsidRPr="00377CC8">
        <w:rPr>
          <w:rFonts w:ascii="Arial" w:eastAsia="Times New Roman" w:hAnsi="Arial" w:cs="Arial"/>
          <w:sz w:val="24"/>
          <w:szCs w:val="24"/>
          <w:lang w:eastAsia="ru-RU"/>
        </w:rPr>
        <w:t xml:space="preserve"> </w:t>
      </w:r>
      <w:r w:rsidR="00DA1B40">
        <w:rPr>
          <w:rFonts w:ascii="Arial" w:eastAsia="Times New Roman" w:hAnsi="Arial" w:cs="Arial"/>
          <w:sz w:val="24"/>
          <w:szCs w:val="24"/>
          <w:lang w:eastAsia="ru-RU"/>
        </w:rPr>
        <w:t xml:space="preserve">  </w:t>
      </w:r>
      <w:r w:rsidR="00246FED">
        <w:rPr>
          <w:rFonts w:ascii="Arial" w:eastAsia="Times New Roman" w:hAnsi="Arial" w:cs="Arial"/>
          <w:sz w:val="24"/>
          <w:szCs w:val="24"/>
          <w:lang w:eastAsia="ru-RU"/>
        </w:rPr>
        <w:t>№ 10</w:t>
      </w:r>
      <w:r w:rsidR="00E07B9F" w:rsidRPr="00377CC8">
        <w:rPr>
          <w:rFonts w:ascii="Arial" w:eastAsia="Times New Roman" w:hAnsi="Arial" w:cs="Arial"/>
          <w:sz w:val="24"/>
          <w:szCs w:val="24"/>
          <w:lang w:eastAsia="ru-RU"/>
        </w:rPr>
        <w:t xml:space="preserve"> </w:t>
      </w:r>
    </w:p>
    <w:p w:rsidR="00E07B9F" w:rsidRPr="002572AE" w:rsidRDefault="00E07B9F" w:rsidP="00E07B9F">
      <w:pPr>
        <w:spacing w:after="0" w:line="240" w:lineRule="auto"/>
        <w:jc w:val="both"/>
        <w:rPr>
          <w:rFonts w:ascii="Arial" w:eastAsia="Times New Roman" w:hAnsi="Arial" w:cs="Arial"/>
          <w:sz w:val="32"/>
          <w:szCs w:val="32"/>
          <w:lang w:eastAsia="ru-RU"/>
        </w:rPr>
      </w:pPr>
    </w:p>
    <w:p w:rsidR="00E07B9F" w:rsidRDefault="002572AE" w:rsidP="002572AE">
      <w:pPr>
        <w:spacing w:after="0" w:line="240" w:lineRule="auto"/>
        <w:jc w:val="center"/>
        <w:rPr>
          <w:rFonts w:ascii="Arial" w:eastAsia="Times New Roman" w:hAnsi="Arial" w:cs="Arial"/>
          <w:sz w:val="24"/>
          <w:szCs w:val="24"/>
          <w:lang w:eastAsia="ru-RU"/>
        </w:rPr>
      </w:pPr>
      <w:r w:rsidRPr="002572AE">
        <w:rPr>
          <w:rFonts w:ascii="Arial" w:eastAsia="Times New Roman" w:hAnsi="Arial" w:cs="Arial"/>
          <w:sz w:val="24"/>
          <w:szCs w:val="24"/>
          <w:lang w:eastAsia="ru-RU"/>
        </w:rPr>
        <w:t>с. Тупик</w:t>
      </w:r>
    </w:p>
    <w:p w:rsidR="002572AE" w:rsidRPr="002572AE" w:rsidRDefault="002572AE" w:rsidP="002572AE">
      <w:pPr>
        <w:spacing w:after="0" w:line="240" w:lineRule="auto"/>
        <w:jc w:val="center"/>
        <w:rPr>
          <w:rFonts w:ascii="Arial" w:eastAsia="Times New Roman" w:hAnsi="Arial" w:cs="Arial"/>
          <w:sz w:val="24"/>
          <w:szCs w:val="24"/>
          <w:lang w:eastAsia="ru-RU"/>
        </w:rPr>
      </w:pPr>
    </w:p>
    <w:p w:rsidR="00E07B9F" w:rsidRPr="003C4EEE" w:rsidRDefault="00E07B9F" w:rsidP="006C25AB">
      <w:pPr>
        <w:spacing w:after="0" w:line="240" w:lineRule="auto"/>
        <w:jc w:val="center"/>
        <w:rPr>
          <w:rFonts w:ascii="Arial" w:eastAsia="Times New Roman" w:hAnsi="Arial" w:cs="Arial"/>
          <w:sz w:val="32"/>
          <w:szCs w:val="32"/>
          <w:lang w:eastAsia="ru-RU"/>
        </w:rPr>
      </w:pPr>
      <w:r w:rsidRPr="003C4EEE">
        <w:rPr>
          <w:rFonts w:ascii="Arial" w:eastAsia="Times New Roman" w:hAnsi="Arial" w:cs="Arial"/>
          <w:sz w:val="32"/>
          <w:szCs w:val="32"/>
          <w:lang w:eastAsia="ru-RU"/>
        </w:rPr>
        <w:t>Об утверждении административного</w:t>
      </w:r>
      <w:r w:rsidR="006C25AB" w:rsidRPr="003C4EEE">
        <w:rPr>
          <w:rFonts w:ascii="Arial" w:eastAsia="Times New Roman" w:hAnsi="Arial" w:cs="Arial"/>
          <w:sz w:val="32"/>
          <w:szCs w:val="32"/>
          <w:lang w:eastAsia="ru-RU"/>
        </w:rPr>
        <w:t xml:space="preserve"> </w:t>
      </w:r>
      <w:r w:rsidRPr="003C4EEE">
        <w:rPr>
          <w:rFonts w:ascii="Arial" w:eastAsia="Times New Roman" w:hAnsi="Arial" w:cs="Arial"/>
          <w:sz w:val="32"/>
          <w:szCs w:val="32"/>
          <w:lang w:eastAsia="ru-RU"/>
        </w:rPr>
        <w:t>регламента предоставления</w:t>
      </w:r>
    </w:p>
    <w:p w:rsidR="00E07B9F" w:rsidRPr="003C4EEE" w:rsidRDefault="00E07B9F" w:rsidP="003C4EEE">
      <w:pPr>
        <w:spacing w:after="0" w:line="240" w:lineRule="auto"/>
        <w:jc w:val="center"/>
        <w:rPr>
          <w:rFonts w:ascii="Arial" w:eastAsia="Times New Roman" w:hAnsi="Arial" w:cs="Arial"/>
          <w:sz w:val="32"/>
          <w:szCs w:val="32"/>
          <w:lang w:eastAsia="ru-RU"/>
        </w:rPr>
      </w:pPr>
      <w:r w:rsidRPr="003C4EEE">
        <w:rPr>
          <w:rFonts w:ascii="Arial" w:eastAsia="Times New Roman" w:hAnsi="Arial" w:cs="Arial"/>
          <w:sz w:val="32"/>
          <w:szCs w:val="32"/>
          <w:lang w:eastAsia="ru-RU"/>
        </w:rPr>
        <w:t>муниципальной услуги администрацией сельского поселения «</w:t>
      </w:r>
      <w:r w:rsidR="003C4EEE" w:rsidRPr="003C4EEE">
        <w:rPr>
          <w:rFonts w:ascii="Arial" w:eastAsia="Times New Roman" w:hAnsi="Arial" w:cs="Arial"/>
          <w:sz w:val="32"/>
          <w:szCs w:val="32"/>
          <w:lang w:eastAsia="ru-RU"/>
        </w:rPr>
        <w:t>Тупикское» «</w:t>
      </w:r>
      <w:r w:rsidRPr="003C4EEE">
        <w:rPr>
          <w:rFonts w:ascii="Arial" w:eastAsia="Times New Roman" w:hAnsi="Arial" w:cs="Arial"/>
          <w:sz w:val="32"/>
          <w:szCs w:val="32"/>
          <w:lang w:eastAsia="ru-RU"/>
        </w:rPr>
        <w:t>Прием заявлений,</w:t>
      </w:r>
      <w:r w:rsidR="003C4EEE" w:rsidRPr="003C4EEE">
        <w:rPr>
          <w:rFonts w:ascii="Arial" w:eastAsia="Times New Roman" w:hAnsi="Arial" w:cs="Arial"/>
          <w:sz w:val="32"/>
          <w:szCs w:val="32"/>
          <w:lang w:eastAsia="ru-RU"/>
        </w:rPr>
        <w:t xml:space="preserve"> </w:t>
      </w:r>
      <w:r w:rsidRPr="003C4EEE">
        <w:rPr>
          <w:rFonts w:ascii="Arial" w:eastAsia="Times New Roman" w:hAnsi="Arial" w:cs="Arial"/>
          <w:sz w:val="32"/>
          <w:szCs w:val="32"/>
          <w:lang w:eastAsia="ru-RU"/>
        </w:rPr>
        <w:t>докуме</w:t>
      </w:r>
      <w:r w:rsidR="008550E6">
        <w:rPr>
          <w:rFonts w:ascii="Arial" w:eastAsia="Times New Roman" w:hAnsi="Arial" w:cs="Arial"/>
          <w:sz w:val="32"/>
          <w:szCs w:val="32"/>
          <w:lang w:eastAsia="ru-RU"/>
        </w:rPr>
        <w:t xml:space="preserve">нтов, а также постановка </w:t>
      </w:r>
      <w:r w:rsidRPr="003C4EEE">
        <w:rPr>
          <w:rFonts w:ascii="Arial" w:eastAsia="Times New Roman" w:hAnsi="Arial" w:cs="Arial"/>
          <w:sz w:val="32"/>
          <w:szCs w:val="32"/>
          <w:lang w:eastAsia="ru-RU"/>
        </w:rPr>
        <w:t xml:space="preserve">граждан </w:t>
      </w:r>
      <w:r w:rsidR="008550E6">
        <w:rPr>
          <w:rFonts w:ascii="Arial" w:eastAsia="Times New Roman" w:hAnsi="Arial" w:cs="Arial"/>
          <w:sz w:val="32"/>
          <w:szCs w:val="32"/>
          <w:lang w:eastAsia="ru-RU"/>
        </w:rPr>
        <w:t xml:space="preserve">на учет </w:t>
      </w:r>
      <w:r w:rsidRPr="003C4EEE">
        <w:rPr>
          <w:rFonts w:ascii="Arial" w:eastAsia="Times New Roman" w:hAnsi="Arial" w:cs="Arial"/>
          <w:sz w:val="32"/>
          <w:szCs w:val="32"/>
          <w:lang w:eastAsia="ru-RU"/>
        </w:rPr>
        <w:t>в качестве нуждающихся в</w:t>
      </w:r>
      <w:r w:rsidR="003C4EEE" w:rsidRPr="003C4EEE">
        <w:rPr>
          <w:rFonts w:ascii="Arial" w:eastAsia="Times New Roman" w:hAnsi="Arial" w:cs="Arial"/>
          <w:sz w:val="32"/>
          <w:szCs w:val="32"/>
          <w:lang w:eastAsia="ru-RU"/>
        </w:rPr>
        <w:t xml:space="preserve"> </w:t>
      </w:r>
      <w:r w:rsidRPr="003C4EEE">
        <w:rPr>
          <w:rFonts w:ascii="Arial" w:eastAsia="Times New Roman" w:hAnsi="Arial" w:cs="Arial"/>
          <w:sz w:val="32"/>
          <w:szCs w:val="32"/>
          <w:lang w:eastAsia="ru-RU"/>
        </w:rPr>
        <w:t>жилых помещениях»</w:t>
      </w:r>
    </w:p>
    <w:p w:rsidR="00E07B9F" w:rsidRDefault="00E07B9F" w:rsidP="00E07B9F">
      <w:pPr>
        <w:autoSpaceDE w:val="0"/>
        <w:autoSpaceDN w:val="0"/>
        <w:adjustRightInd w:val="0"/>
        <w:spacing w:after="0" w:line="240" w:lineRule="auto"/>
        <w:jc w:val="both"/>
        <w:rPr>
          <w:rFonts w:ascii="Arial" w:eastAsia="Times New Roman" w:hAnsi="Arial" w:cs="Arial"/>
          <w:sz w:val="24"/>
          <w:szCs w:val="24"/>
          <w:lang w:eastAsia="ru-RU"/>
        </w:rPr>
      </w:pPr>
    </w:p>
    <w:p w:rsidR="003C4EEE" w:rsidRPr="00377CC8" w:rsidRDefault="003C4EEE" w:rsidP="00E07B9F">
      <w:pPr>
        <w:autoSpaceDE w:val="0"/>
        <w:autoSpaceDN w:val="0"/>
        <w:adjustRightInd w:val="0"/>
        <w:spacing w:after="0" w:line="240" w:lineRule="auto"/>
        <w:jc w:val="both"/>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firstLine="9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 соответствии с Федеральным законом «Об организации предоставления государственных и муниципал</w:t>
      </w:r>
      <w:r w:rsidR="00C73A1E">
        <w:rPr>
          <w:rFonts w:ascii="Arial" w:eastAsia="Times New Roman" w:hAnsi="Arial" w:cs="Arial"/>
          <w:sz w:val="24"/>
          <w:szCs w:val="24"/>
          <w:lang w:eastAsia="ru-RU"/>
        </w:rPr>
        <w:t xml:space="preserve">ьных услуг» от 27.07.2010 </w:t>
      </w:r>
      <w:r w:rsidRPr="00377CC8">
        <w:rPr>
          <w:rFonts w:ascii="Arial" w:eastAsia="Times New Roman" w:hAnsi="Arial" w:cs="Arial"/>
          <w:sz w:val="24"/>
          <w:szCs w:val="24"/>
          <w:lang w:eastAsia="ru-RU"/>
        </w:rPr>
        <w:t xml:space="preserve">№ 210-ФЗ, постановлением администрации Муниципального района </w:t>
      </w:r>
      <w:r w:rsidR="003C4EEE" w:rsidRPr="00377CC8">
        <w:rPr>
          <w:rFonts w:ascii="Arial" w:eastAsia="Times New Roman" w:hAnsi="Arial" w:cs="Arial"/>
          <w:sz w:val="24"/>
          <w:szCs w:val="24"/>
          <w:lang w:eastAsia="ru-RU"/>
        </w:rPr>
        <w:t>«Тунгиро</w:t>
      </w:r>
      <w:r w:rsidRPr="00377CC8">
        <w:rPr>
          <w:rFonts w:ascii="Arial" w:eastAsia="Times New Roman" w:hAnsi="Arial" w:cs="Arial"/>
          <w:sz w:val="24"/>
          <w:szCs w:val="24"/>
          <w:lang w:eastAsia="ru-RU"/>
        </w:rPr>
        <w:t>-Олекминский район» от 24.06.2011   № 93 «О разработке и утверждении административных регламентов исполнения муниципальных функций по осуществлению муниципального контроля и предоставления муниципальных услуг»</w:t>
      </w:r>
      <w:r w:rsidR="008550E6">
        <w:rPr>
          <w:rFonts w:ascii="Arial" w:eastAsia="Times New Roman" w:hAnsi="Arial" w:cs="Arial"/>
          <w:sz w:val="24"/>
          <w:szCs w:val="24"/>
          <w:lang w:eastAsia="ru-RU"/>
        </w:rPr>
        <w:t xml:space="preserve"> постановляю</w:t>
      </w:r>
      <w:r w:rsidRPr="00377CC8">
        <w:rPr>
          <w:rFonts w:ascii="Arial" w:eastAsia="Times New Roman" w:hAnsi="Arial" w:cs="Arial"/>
          <w:sz w:val="24"/>
          <w:szCs w:val="24"/>
          <w:lang w:eastAsia="ru-RU"/>
        </w:rPr>
        <w:t>:</w:t>
      </w:r>
    </w:p>
    <w:p w:rsidR="00E07B9F" w:rsidRPr="00377CC8" w:rsidRDefault="00E07B9F" w:rsidP="00E07B9F">
      <w:pPr>
        <w:autoSpaceDE w:val="0"/>
        <w:autoSpaceDN w:val="0"/>
        <w:adjustRightInd w:val="0"/>
        <w:spacing w:after="0" w:line="240" w:lineRule="auto"/>
        <w:ind w:firstLine="540"/>
        <w:jc w:val="both"/>
        <w:rPr>
          <w:rFonts w:ascii="Arial" w:eastAsia="Times New Roman" w:hAnsi="Arial" w:cs="Arial"/>
          <w:sz w:val="24"/>
          <w:szCs w:val="24"/>
          <w:lang w:eastAsia="ru-RU"/>
        </w:rPr>
      </w:pPr>
    </w:p>
    <w:p w:rsidR="00E07B9F" w:rsidRDefault="00E07B9F" w:rsidP="00255718">
      <w:pPr>
        <w:pStyle w:val="a3"/>
        <w:numPr>
          <w:ilvl w:val="0"/>
          <w:numId w:val="2"/>
        </w:numPr>
        <w:spacing w:after="0" w:line="240" w:lineRule="auto"/>
        <w:jc w:val="both"/>
        <w:rPr>
          <w:rFonts w:ascii="Arial" w:eastAsia="Times New Roman" w:hAnsi="Arial" w:cs="Arial"/>
          <w:sz w:val="24"/>
          <w:szCs w:val="24"/>
          <w:lang w:eastAsia="ru-RU"/>
        </w:rPr>
      </w:pPr>
      <w:r w:rsidRPr="00DA1B40">
        <w:rPr>
          <w:rFonts w:ascii="Arial" w:eastAsia="Times New Roman" w:hAnsi="Arial" w:cs="Arial"/>
          <w:sz w:val="24"/>
          <w:szCs w:val="24"/>
          <w:lang w:eastAsia="ru-RU"/>
        </w:rPr>
        <w:t xml:space="preserve">Утвердить административный регламент предоставления муниципальной услуги администрацией сельского поселения «Тупикское»» муниципальной услуги </w:t>
      </w:r>
      <w:r w:rsidR="00255718" w:rsidRPr="00255718">
        <w:rPr>
          <w:rFonts w:ascii="Arial" w:eastAsia="Times New Roman" w:hAnsi="Arial" w:cs="Arial"/>
          <w:sz w:val="24"/>
          <w:szCs w:val="24"/>
          <w:lang w:eastAsia="ru-RU"/>
        </w:rPr>
        <w:t xml:space="preserve">«Прием заявлений, документов, а также постановка граждан на учет в качестве нуждающихся в жилых помещениях» </w:t>
      </w:r>
      <w:r w:rsidRPr="00DA1B40">
        <w:rPr>
          <w:rFonts w:ascii="Arial" w:eastAsia="Times New Roman" w:hAnsi="Arial" w:cs="Arial"/>
          <w:sz w:val="24"/>
          <w:szCs w:val="24"/>
          <w:lang w:eastAsia="ru-RU"/>
        </w:rPr>
        <w:t>(Приложение).</w:t>
      </w:r>
    </w:p>
    <w:p w:rsidR="008F587F" w:rsidRPr="00DA1B40" w:rsidRDefault="008F587F" w:rsidP="008F587F">
      <w:pPr>
        <w:pStyle w:val="a3"/>
        <w:numPr>
          <w:ilvl w:val="0"/>
          <w:numId w:val="2"/>
        </w:numPr>
        <w:spacing w:after="0" w:line="240" w:lineRule="auto"/>
        <w:jc w:val="both"/>
        <w:rPr>
          <w:rFonts w:ascii="Arial" w:eastAsia="Times New Roman" w:hAnsi="Arial" w:cs="Arial"/>
          <w:sz w:val="24"/>
          <w:szCs w:val="24"/>
          <w:lang w:eastAsia="ru-RU"/>
        </w:rPr>
      </w:pPr>
      <w:r w:rsidRPr="008F587F">
        <w:rPr>
          <w:rFonts w:ascii="Arial" w:eastAsia="Times New Roman" w:hAnsi="Arial" w:cs="Arial"/>
          <w:sz w:val="24"/>
          <w:szCs w:val="24"/>
          <w:lang w:eastAsia="ru-RU"/>
        </w:rPr>
        <w:t>Признать утратившим силу постановление</w:t>
      </w:r>
      <w:r>
        <w:rPr>
          <w:rFonts w:ascii="Arial" w:eastAsia="Times New Roman" w:hAnsi="Arial" w:cs="Arial"/>
          <w:sz w:val="24"/>
          <w:szCs w:val="24"/>
          <w:lang w:eastAsia="ru-RU"/>
        </w:rPr>
        <w:t xml:space="preserve"> главы сельского поселения «Тупикское» муниципального района «Тунгиро-Олекминский район» Забайкальского края № 37 от 25.10.2017 года.</w:t>
      </w:r>
    </w:p>
    <w:p w:rsidR="008F587F" w:rsidRPr="008F587F" w:rsidRDefault="00DA1B40" w:rsidP="008F587F">
      <w:pPr>
        <w:pStyle w:val="a3"/>
        <w:numPr>
          <w:ilvl w:val="0"/>
          <w:numId w:val="2"/>
        </w:numPr>
        <w:rPr>
          <w:rFonts w:ascii="Arial" w:eastAsia="Times New Roman" w:hAnsi="Arial" w:cs="Arial"/>
          <w:sz w:val="24"/>
          <w:szCs w:val="24"/>
          <w:lang w:eastAsia="ru-RU"/>
        </w:rPr>
      </w:pPr>
      <w:r w:rsidRPr="008F587F">
        <w:rPr>
          <w:rFonts w:ascii="Arial" w:eastAsia="Times New Roman" w:hAnsi="Arial" w:cs="Arial"/>
          <w:sz w:val="24"/>
          <w:szCs w:val="24"/>
          <w:lang w:eastAsia="ru-RU"/>
        </w:rPr>
        <w:t>Настоящее Постановление опубликовать (обнародовать) на официальном стенде Администрации сельского поселения «Тупикское» муниципального района «Тунгиро-Олёкминский район»</w:t>
      </w:r>
      <w:r w:rsidR="008F587F" w:rsidRPr="008F587F">
        <w:t xml:space="preserve"> </w:t>
      </w:r>
      <w:r w:rsidR="008F587F" w:rsidRPr="008F587F">
        <w:rPr>
          <w:rFonts w:ascii="Arial" w:eastAsia="Times New Roman" w:hAnsi="Arial" w:cs="Arial"/>
          <w:sz w:val="24"/>
          <w:szCs w:val="24"/>
          <w:lang w:eastAsia="ru-RU"/>
        </w:rPr>
        <w:t>и разместить на официальном сайте сельского поселения «Тупикское».</w:t>
      </w:r>
    </w:p>
    <w:p w:rsidR="00DA1B40" w:rsidRPr="00DA1B40" w:rsidRDefault="00DA1B40" w:rsidP="00DA1B40">
      <w:pPr>
        <w:pStyle w:val="a3"/>
        <w:numPr>
          <w:ilvl w:val="0"/>
          <w:numId w:val="2"/>
        </w:numPr>
        <w:autoSpaceDE w:val="0"/>
        <w:autoSpaceDN w:val="0"/>
        <w:adjustRightInd w:val="0"/>
        <w:spacing w:after="0" w:line="240" w:lineRule="auto"/>
        <w:jc w:val="both"/>
        <w:rPr>
          <w:rFonts w:ascii="Arial" w:eastAsia="Times New Roman" w:hAnsi="Arial" w:cs="Arial"/>
          <w:sz w:val="24"/>
          <w:szCs w:val="24"/>
          <w:lang w:eastAsia="ru-RU"/>
        </w:rPr>
      </w:pPr>
      <w:r w:rsidRPr="00DA1B40">
        <w:rPr>
          <w:rFonts w:ascii="Arial" w:eastAsia="Times New Roman" w:hAnsi="Arial" w:cs="Arial"/>
          <w:sz w:val="24"/>
          <w:szCs w:val="24"/>
          <w:lang w:eastAsia="ru-RU"/>
        </w:rPr>
        <w:t xml:space="preserve"> Контроль за выполнением настоящего постановления оставляю за собой</w:t>
      </w:r>
    </w:p>
    <w:p w:rsidR="00C73A1E" w:rsidRDefault="00C73A1E" w:rsidP="00DA1B40">
      <w:pPr>
        <w:autoSpaceDE w:val="0"/>
        <w:autoSpaceDN w:val="0"/>
        <w:adjustRightInd w:val="0"/>
        <w:spacing w:after="0" w:line="240" w:lineRule="auto"/>
        <w:ind w:firstLine="720"/>
        <w:jc w:val="both"/>
        <w:rPr>
          <w:rFonts w:ascii="Arial" w:eastAsia="Times New Roman" w:hAnsi="Arial" w:cs="Arial"/>
          <w:sz w:val="24"/>
          <w:szCs w:val="24"/>
          <w:lang w:eastAsia="ru-RU"/>
        </w:rPr>
      </w:pPr>
    </w:p>
    <w:p w:rsidR="00C73A1E" w:rsidRDefault="00C73A1E" w:rsidP="00E07B9F">
      <w:pPr>
        <w:spacing w:after="0" w:line="240" w:lineRule="auto"/>
        <w:ind w:right="255"/>
        <w:rPr>
          <w:rFonts w:ascii="Arial" w:eastAsia="Times New Roman" w:hAnsi="Arial" w:cs="Arial"/>
          <w:sz w:val="24"/>
          <w:szCs w:val="24"/>
          <w:lang w:eastAsia="ru-RU"/>
        </w:rPr>
      </w:pPr>
    </w:p>
    <w:p w:rsidR="00255718" w:rsidRDefault="00255718" w:rsidP="00E07B9F">
      <w:pPr>
        <w:spacing w:after="0" w:line="240" w:lineRule="auto"/>
        <w:ind w:right="255"/>
        <w:rPr>
          <w:rFonts w:ascii="Arial" w:eastAsia="Times New Roman" w:hAnsi="Arial" w:cs="Arial"/>
          <w:sz w:val="24"/>
          <w:szCs w:val="24"/>
          <w:lang w:eastAsia="ru-RU"/>
        </w:rPr>
      </w:pPr>
    </w:p>
    <w:p w:rsidR="00E07B9F" w:rsidRPr="00377CC8" w:rsidRDefault="00E07B9F" w:rsidP="00E07B9F">
      <w:pPr>
        <w:spacing w:after="0" w:line="240" w:lineRule="auto"/>
        <w:ind w:right="-16"/>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Глава сельского поселения</w:t>
      </w:r>
      <w:r w:rsidR="00255718">
        <w:rPr>
          <w:rFonts w:ascii="Arial" w:eastAsia="Times New Roman" w:hAnsi="Arial" w:cs="Arial"/>
          <w:sz w:val="24"/>
          <w:szCs w:val="24"/>
          <w:lang w:eastAsia="ru-RU"/>
        </w:rPr>
        <w:t xml:space="preserve"> «</w:t>
      </w:r>
      <w:proofErr w:type="gramStart"/>
      <w:r w:rsidR="00255718">
        <w:rPr>
          <w:rFonts w:ascii="Arial" w:eastAsia="Times New Roman" w:hAnsi="Arial" w:cs="Arial"/>
          <w:sz w:val="24"/>
          <w:szCs w:val="24"/>
          <w:lang w:eastAsia="ru-RU"/>
        </w:rPr>
        <w:t>Тупикское»</w:t>
      </w:r>
      <w:r w:rsidRPr="00377CC8">
        <w:rPr>
          <w:rFonts w:ascii="Arial" w:eastAsia="Times New Roman" w:hAnsi="Arial" w:cs="Arial"/>
          <w:sz w:val="24"/>
          <w:szCs w:val="24"/>
          <w:lang w:eastAsia="ru-RU"/>
        </w:rPr>
        <w:t xml:space="preserve">   </w:t>
      </w:r>
      <w:proofErr w:type="gramEnd"/>
      <w:r w:rsidRPr="00377CC8">
        <w:rPr>
          <w:rFonts w:ascii="Arial" w:eastAsia="Times New Roman" w:hAnsi="Arial" w:cs="Arial"/>
          <w:sz w:val="24"/>
          <w:szCs w:val="24"/>
          <w:lang w:eastAsia="ru-RU"/>
        </w:rPr>
        <w:t xml:space="preserve">                                             </w:t>
      </w:r>
      <w:r w:rsidR="00C73A1E">
        <w:rPr>
          <w:rFonts w:ascii="Arial" w:eastAsia="Times New Roman" w:hAnsi="Arial" w:cs="Arial"/>
          <w:sz w:val="24"/>
          <w:szCs w:val="24"/>
          <w:lang w:eastAsia="ru-RU"/>
        </w:rPr>
        <w:t xml:space="preserve">    </w:t>
      </w:r>
      <w:r w:rsidR="00255718">
        <w:rPr>
          <w:rFonts w:ascii="Arial" w:eastAsia="Times New Roman" w:hAnsi="Arial" w:cs="Arial"/>
          <w:sz w:val="24"/>
          <w:szCs w:val="24"/>
          <w:lang w:eastAsia="ru-RU"/>
        </w:rPr>
        <w:t xml:space="preserve">                О.И. Селезнёв</w:t>
      </w: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E07B9F" w:rsidRPr="00377CC8" w:rsidRDefault="00E07B9F" w:rsidP="00E07B9F">
      <w:pPr>
        <w:autoSpaceDE w:val="0"/>
        <w:autoSpaceDN w:val="0"/>
        <w:adjustRightInd w:val="0"/>
        <w:spacing w:after="0" w:line="240" w:lineRule="auto"/>
        <w:ind w:left="5220"/>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C73A1E" w:rsidRDefault="00C73A1E" w:rsidP="00E07B9F">
      <w:pPr>
        <w:autoSpaceDE w:val="0"/>
        <w:autoSpaceDN w:val="0"/>
        <w:adjustRightInd w:val="0"/>
        <w:spacing w:after="0" w:line="240" w:lineRule="auto"/>
        <w:jc w:val="right"/>
        <w:rPr>
          <w:rFonts w:ascii="Arial" w:eastAsia="Times New Roman" w:hAnsi="Arial" w:cs="Arial"/>
          <w:sz w:val="24"/>
          <w:szCs w:val="24"/>
          <w:lang w:eastAsia="ru-RU"/>
        </w:rPr>
      </w:pPr>
    </w:p>
    <w:p w:rsidR="00E07B9F" w:rsidRPr="00C73A1E" w:rsidRDefault="00C73A1E" w:rsidP="00E07B9F">
      <w:pPr>
        <w:autoSpaceDE w:val="0"/>
        <w:autoSpaceDN w:val="0"/>
        <w:adjustRightInd w:val="0"/>
        <w:spacing w:after="0" w:line="240" w:lineRule="auto"/>
        <w:jc w:val="right"/>
        <w:rPr>
          <w:rFonts w:ascii="Courier New" w:eastAsia="Times New Roman" w:hAnsi="Courier New" w:cs="Courier New"/>
          <w:lang w:eastAsia="ru-RU"/>
        </w:rPr>
      </w:pPr>
      <w:r w:rsidRPr="00C73A1E">
        <w:rPr>
          <w:rFonts w:ascii="Courier New" w:eastAsia="Times New Roman" w:hAnsi="Courier New" w:cs="Courier New"/>
          <w:lang w:eastAsia="ru-RU"/>
        </w:rPr>
        <w:t>Утвержден</w:t>
      </w:r>
      <w:r w:rsidR="00E07B9F" w:rsidRPr="00C73A1E">
        <w:rPr>
          <w:rFonts w:ascii="Courier New" w:eastAsia="Times New Roman" w:hAnsi="Courier New" w:cs="Courier New"/>
          <w:lang w:eastAsia="ru-RU"/>
        </w:rPr>
        <w:t>:</w:t>
      </w:r>
    </w:p>
    <w:p w:rsidR="00E07B9F" w:rsidRPr="00C73A1E" w:rsidRDefault="00F16AEC" w:rsidP="00E07B9F">
      <w:pPr>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Постановлением </w:t>
      </w:r>
      <w:r w:rsidR="008F587F">
        <w:rPr>
          <w:rFonts w:ascii="Courier New" w:eastAsia="Times New Roman" w:hAnsi="Courier New" w:cs="Courier New"/>
          <w:lang w:eastAsia="ru-RU"/>
        </w:rPr>
        <w:t>администрации</w:t>
      </w:r>
    </w:p>
    <w:p w:rsidR="00E07B9F" w:rsidRPr="00C73A1E" w:rsidRDefault="00E07B9F" w:rsidP="00E07B9F">
      <w:pPr>
        <w:autoSpaceDE w:val="0"/>
        <w:autoSpaceDN w:val="0"/>
        <w:adjustRightInd w:val="0"/>
        <w:spacing w:after="0" w:line="240" w:lineRule="auto"/>
        <w:jc w:val="right"/>
        <w:rPr>
          <w:rFonts w:ascii="Courier New" w:eastAsia="Times New Roman" w:hAnsi="Courier New" w:cs="Courier New"/>
          <w:lang w:eastAsia="ru-RU"/>
        </w:rPr>
      </w:pPr>
      <w:r w:rsidRPr="00C73A1E">
        <w:rPr>
          <w:rFonts w:ascii="Courier New" w:eastAsia="Times New Roman" w:hAnsi="Courier New" w:cs="Courier New"/>
          <w:lang w:eastAsia="ru-RU"/>
        </w:rPr>
        <w:t>сельского поселения «Тупикское»</w:t>
      </w:r>
    </w:p>
    <w:p w:rsidR="00E07B9F" w:rsidRPr="00C73A1E" w:rsidRDefault="008F587F" w:rsidP="00E07B9F">
      <w:pPr>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от</w:t>
      </w:r>
      <w:r w:rsidR="00E07B9F" w:rsidRPr="00C73A1E">
        <w:rPr>
          <w:rFonts w:ascii="Courier New" w:eastAsia="Times New Roman" w:hAnsi="Courier New" w:cs="Courier New"/>
          <w:lang w:eastAsia="ru-RU"/>
        </w:rPr>
        <w:t xml:space="preserve"> </w:t>
      </w:r>
      <w:r w:rsidR="00246FED">
        <w:rPr>
          <w:rFonts w:ascii="Courier New" w:eastAsia="Times New Roman" w:hAnsi="Courier New" w:cs="Courier New"/>
          <w:lang w:eastAsia="ru-RU"/>
        </w:rPr>
        <w:t xml:space="preserve">10 </w:t>
      </w:r>
      <w:r>
        <w:rPr>
          <w:rFonts w:ascii="Courier New" w:eastAsia="Times New Roman" w:hAnsi="Courier New" w:cs="Courier New"/>
          <w:lang w:eastAsia="ru-RU"/>
        </w:rPr>
        <w:t>апреля</w:t>
      </w:r>
      <w:r w:rsidR="00E07B9F" w:rsidRPr="00C73A1E">
        <w:rPr>
          <w:rFonts w:ascii="Courier New" w:eastAsia="Times New Roman" w:hAnsi="Courier New" w:cs="Courier New"/>
          <w:lang w:eastAsia="ru-RU"/>
        </w:rPr>
        <w:t xml:space="preserve"> 201</w:t>
      </w:r>
      <w:r w:rsidR="00246FED">
        <w:rPr>
          <w:rFonts w:ascii="Courier New" w:eastAsia="Times New Roman" w:hAnsi="Courier New" w:cs="Courier New"/>
          <w:lang w:eastAsia="ru-RU"/>
        </w:rPr>
        <w:t>9</w:t>
      </w:r>
      <w:r w:rsidR="00E07B9F" w:rsidRPr="00C73A1E">
        <w:rPr>
          <w:rFonts w:ascii="Courier New" w:eastAsia="Times New Roman" w:hAnsi="Courier New" w:cs="Courier New"/>
          <w:lang w:eastAsia="ru-RU"/>
        </w:rPr>
        <w:t xml:space="preserve"> года №</w:t>
      </w:r>
      <w:r w:rsidR="00246FED">
        <w:rPr>
          <w:rFonts w:ascii="Courier New" w:eastAsia="Times New Roman" w:hAnsi="Courier New" w:cs="Courier New"/>
          <w:lang w:eastAsia="ru-RU"/>
        </w:rPr>
        <w:t xml:space="preserve"> 10</w:t>
      </w:r>
      <w:r w:rsidR="00E07B9F" w:rsidRPr="00C73A1E">
        <w:rPr>
          <w:rFonts w:ascii="Courier New" w:eastAsia="Times New Roman" w:hAnsi="Courier New" w:cs="Courier New"/>
          <w:lang w:eastAsia="ru-RU"/>
        </w:rPr>
        <w:t xml:space="preserve"> </w:t>
      </w:r>
    </w:p>
    <w:p w:rsidR="008F587F" w:rsidRPr="005C2E11" w:rsidRDefault="008F587F" w:rsidP="008F587F">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8F587F" w:rsidRDefault="008F587F" w:rsidP="008F587F">
      <w:pPr>
        <w:shd w:val="clear" w:color="auto" w:fill="FFFFFF"/>
        <w:spacing w:after="0" w:line="288" w:lineRule="atLeast"/>
        <w:jc w:val="center"/>
        <w:textAlignment w:val="baseline"/>
        <w:rPr>
          <w:rFonts w:ascii="Arial" w:eastAsia="Times New Roman" w:hAnsi="Arial" w:cs="Arial"/>
          <w:color w:val="3C3C3C"/>
          <w:spacing w:val="2"/>
          <w:sz w:val="28"/>
          <w:szCs w:val="28"/>
          <w:lang w:eastAsia="ru-RU"/>
        </w:rPr>
      </w:pPr>
      <w:r>
        <w:rPr>
          <w:rFonts w:ascii="Arial" w:eastAsia="Times New Roman" w:hAnsi="Arial" w:cs="Arial"/>
          <w:color w:val="3C3C3C"/>
          <w:spacing w:val="2"/>
          <w:sz w:val="28"/>
          <w:szCs w:val="28"/>
          <w:lang w:eastAsia="ru-RU"/>
        </w:rPr>
        <w:t>А</w:t>
      </w:r>
      <w:r w:rsidRPr="008F587F">
        <w:rPr>
          <w:rFonts w:ascii="Arial" w:eastAsia="Times New Roman" w:hAnsi="Arial" w:cs="Arial"/>
          <w:color w:val="3C3C3C"/>
          <w:spacing w:val="2"/>
          <w:sz w:val="28"/>
          <w:szCs w:val="28"/>
          <w:lang w:eastAsia="ru-RU"/>
        </w:rPr>
        <w:t>дминистративный регламент предоставления муниципальной услуги администрацией сельского поселения «Тупикское»» муниципальной услуги «Прием заявлений, документов, а также постановка граждан на учет в качестве нуждающихся в жилых помещениях»</w:t>
      </w:r>
    </w:p>
    <w:p w:rsidR="008F587F" w:rsidRDefault="008F587F" w:rsidP="008F587F">
      <w:pPr>
        <w:shd w:val="clear" w:color="auto" w:fill="FFFFFF"/>
        <w:spacing w:after="0" w:line="288" w:lineRule="atLeast"/>
        <w:jc w:val="center"/>
        <w:textAlignment w:val="baseline"/>
        <w:rPr>
          <w:rFonts w:ascii="Arial" w:eastAsia="Times New Roman" w:hAnsi="Arial" w:cs="Arial"/>
          <w:color w:val="3C3C3C"/>
          <w:spacing w:val="2"/>
          <w:sz w:val="28"/>
          <w:szCs w:val="28"/>
          <w:lang w:eastAsia="ru-RU"/>
        </w:rPr>
      </w:pPr>
    </w:p>
    <w:p w:rsidR="008F587F" w:rsidRDefault="005C2E11" w:rsidP="008F587F">
      <w:pPr>
        <w:shd w:val="clear" w:color="auto" w:fill="FFFFFF"/>
        <w:spacing w:after="0" w:line="288" w:lineRule="atLeast"/>
        <w:ind w:firstLine="708"/>
        <w:jc w:val="both"/>
        <w:textAlignment w:val="baseline"/>
        <w:rPr>
          <w:rFonts w:ascii="Arial" w:eastAsia="Times New Roman" w:hAnsi="Arial" w:cs="Arial"/>
          <w:color w:val="4C4C4C"/>
          <w:spacing w:val="2"/>
          <w:sz w:val="24"/>
          <w:szCs w:val="24"/>
          <w:lang w:eastAsia="ru-RU"/>
        </w:rPr>
      </w:pPr>
      <w:r w:rsidRPr="008F587F">
        <w:rPr>
          <w:rFonts w:ascii="Arial" w:eastAsia="Times New Roman" w:hAnsi="Arial" w:cs="Arial"/>
          <w:color w:val="4C4C4C"/>
          <w:spacing w:val="2"/>
          <w:sz w:val="24"/>
          <w:szCs w:val="24"/>
          <w:lang w:eastAsia="ru-RU"/>
        </w:rPr>
        <w:t>1. Общие положения</w:t>
      </w:r>
    </w:p>
    <w:p w:rsidR="005C2E11" w:rsidRPr="008F587F" w:rsidRDefault="005C2E11" w:rsidP="008F587F">
      <w:pPr>
        <w:shd w:val="clear" w:color="auto" w:fill="FFFFFF"/>
        <w:spacing w:after="0" w:line="288" w:lineRule="atLeast"/>
        <w:ind w:firstLine="708"/>
        <w:jc w:val="both"/>
        <w:textAlignment w:val="baseline"/>
        <w:rPr>
          <w:rFonts w:ascii="Arial" w:eastAsia="Times New Roman" w:hAnsi="Arial" w:cs="Arial"/>
          <w:color w:val="4C4C4C"/>
          <w:spacing w:val="2"/>
          <w:sz w:val="24"/>
          <w:szCs w:val="24"/>
          <w:lang w:eastAsia="ru-RU"/>
        </w:rPr>
      </w:pPr>
      <w:r w:rsidRPr="008F587F">
        <w:rPr>
          <w:rFonts w:ascii="Arial" w:eastAsia="Times New Roman" w:hAnsi="Arial" w:cs="Arial"/>
          <w:color w:val="2D2D2D"/>
          <w:spacing w:val="2"/>
          <w:sz w:val="24"/>
          <w:szCs w:val="24"/>
          <w:lang w:eastAsia="ru-RU"/>
        </w:rPr>
        <w:t>1. Административный регламент по предоставлению муниципальной услуги "Прием заявлений, документов для признания граждан малоимущими, а также в целях постановки граждан на учет в качестве нуждающихся в жилых помещениях и снятия граждан с такого учета" (далее по тексту - Административный регламент) разработан в целях повышения качества предоставления муниципальной услуги и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5C2E11" w:rsidRPr="008F587F" w:rsidRDefault="005C2E11" w:rsidP="008F587F">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 Административный регламент регулирует отношения, возникающие в связи с принятием заявлений граждан на:</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признание их малоимущими и постановку на учет в качестве нуждающихся в жилых помещениях;</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постановку граждан на учет в качестве нуждающихся в жилых помещениях;</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снятие граждан с учета нуждающихся в жилых помещениях.</w:t>
      </w:r>
    </w:p>
    <w:p w:rsidR="005C2E11" w:rsidRPr="008F587F"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 Заявителями на предоставление муниципальной услуги являются физические лица, признанные в установленном порядке малоимущими и принятые на учет в качестве нуждающихся в жилых помещениях, предоставляемых по договорам социального найма категориям граждан, указанным в части 3 статьи 49 </w:t>
      </w:r>
      <w:hyperlink r:id="rId5" w:history="1">
        <w:r w:rsidRPr="008F587F">
          <w:rPr>
            <w:rFonts w:ascii="Arial" w:eastAsia="Times New Roman" w:hAnsi="Arial" w:cs="Arial"/>
            <w:color w:val="00466E"/>
            <w:spacing w:val="2"/>
            <w:sz w:val="24"/>
            <w:szCs w:val="24"/>
            <w:u w:val="single"/>
            <w:lang w:eastAsia="ru-RU"/>
          </w:rPr>
          <w:t>Жилищного кодекса Российской Федерации</w:t>
        </w:r>
      </w:hyperlink>
      <w:r w:rsidRPr="008F587F">
        <w:rPr>
          <w:rFonts w:ascii="Arial" w:eastAsia="Times New Roman" w:hAnsi="Arial" w:cs="Arial"/>
          <w:color w:val="2D2D2D"/>
          <w:spacing w:val="2"/>
          <w:sz w:val="24"/>
          <w:szCs w:val="24"/>
          <w:lang w:eastAsia="ru-RU"/>
        </w:rPr>
        <w:t xml:space="preserve">, местом жительства которых является </w:t>
      </w:r>
      <w:r w:rsidR="003E473D">
        <w:rPr>
          <w:rFonts w:ascii="Arial" w:eastAsia="Times New Roman" w:hAnsi="Arial" w:cs="Arial"/>
          <w:color w:val="2D2D2D"/>
          <w:spacing w:val="2"/>
          <w:sz w:val="24"/>
          <w:szCs w:val="24"/>
          <w:lang w:eastAsia="ru-RU"/>
        </w:rPr>
        <w:t xml:space="preserve">село Тупик </w:t>
      </w:r>
      <w:r w:rsidRPr="008F587F">
        <w:rPr>
          <w:rFonts w:ascii="Arial" w:eastAsia="Times New Roman" w:hAnsi="Arial" w:cs="Arial"/>
          <w:color w:val="2D2D2D"/>
          <w:spacing w:val="2"/>
          <w:sz w:val="24"/>
          <w:szCs w:val="24"/>
          <w:lang w:eastAsia="ru-RU"/>
        </w:rPr>
        <w:t>(далее - заявители).</w:t>
      </w:r>
    </w:p>
    <w:p w:rsidR="003E473D"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 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и документ, подтверждающий его полномочия на обращение с заявлением о предоставлении муниципальной услуги (подлинник или нотариально заверенную копию).</w:t>
      </w:r>
    </w:p>
    <w:p w:rsidR="003E473D"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 Заявитель может получить информацию о предоставлении муниципальной услуги посредством: личного обращения к специалисту, ответственному за предоставление муниципальной услуги; использования средств почтовой, электронной, телефонной, факсимильной связи, а также на информационных стендах, расположенных в администрации района, на официальном сайте в информационно-телекоммуникационной сети "Интернет", путем заполнения заявления в электронной форме на Едином портале государственных и муниципальных услуг или посредством обращения через Многофункциональный центр Забайкальского края.</w:t>
      </w:r>
    </w:p>
    <w:p w:rsidR="005C2E11" w:rsidRPr="008F587F"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5.1. Информация, расположенная в информационно-телекоммуникационной сети "Интернет", размещена:</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на официальном сайте органа, предоставляющего муниципальную услугу: </w:t>
      </w:r>
      <w:bookmarkStart w:id="0" w:name="_GoBack"/>
      <w:proofErr w:type="spellStart"/>
      <w:r w:rsidR="003E473D" w:rsidRPr="003E473D">
        <w:rPr>
          <w:rFonts w:ascii="Arial" w:eastAsia="Times New Roman" w:hAnsi="Arial" w:cs="Arial"/>
          <w:color w:val="2D2D2D"/>
          <w:spacing w:val="2"/>
          <w:sz w:val="24"/>
          <w:szCs w:val="24"/>
          <w:lang w:eastAsia="ru-RU"/>
        </w:rPr>
        <w:t>тунгир.забайкальскийкрай.рф</w:t>
      </w:r>
      <w:proofErr w:type="spellEnd"/>
      <w:r w:rsidRPr="008F587F">
        <w:rPr>
          <w:rFonts w:ascii="Arial" w:eastAsia="Times New Roman" w:hAnsi="Arial" w:cs="Arial"/>
          <w:color w:val="2D2D2D"/>
          <w:spacing w:val="2"/>
          <w:sz w:val="24"/>
          <w:szCs w:val="24"/>
          <w:lang w:eastAsia="ru-RU"/>
        </w:rPr>
        <w:t>;</w:t>
      </w:r>
      <w:bookmarkEnd w:id="0"/>
    </w:p>
    <w:p w:rsidR="003E473D"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5.2. По письменным обращениям.</w:t>
      </w:r>
    </w:p>
    <w:p w:rsidR="003E473D" w:rsidRPr="003E473D"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t>Муниципальная услуга предоставляется сельским поселением «Тупикское»: 673820, Забайкальский край, Тунгиро-Олекминский район, село Тупик, улица Нагорная, 23.</w:t>
      </w:r>
    </w:p>
    <w:p w:rsidR="003E473D" w:rsidRPr="003E473D"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lastRenderedPageBreak/>
        <w:t>Контактный телефон: 31-1-71; факс: 8(30263) 31-1-71.</w:t>
      </w:r>
    </w:p>
    <w:p w:rsidR="003E473D" w:rsidRPr="003E473D"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t>Режим работы специалистов сельского поселения «Тупикское»:</w:t>
      </w:r>
    </w:p>
    <w:p w:rsidR="003E473D" w:rsidRPr="003E473D"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t>Понедельник - четверг с 8 ч 45 мин. - 17 ч 00 мин.;</w:t>
      </w:r>
    </w:p>
    <w:p w:rsidR="003E473D" w:rsidRPr="003E473D"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t>Пятница с 8 ч 45 мин. - 16 ч 00 мин.;</w:t>
      </w:r>
    </w:p>
    <w:p w:rsidR="003E473D" w:rsidRPr="008F587F"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3E473D">
        <w:rPr>
          <w:rFonts w:ascii="Arial" w:eastAsia="Times New Roman" w:hAnsi="Arial" w:cs="Arial"/>
          <w:color w:val="2D2D2D"/>
          <w:spacing w:val="2"/>
          <w:sz w:val="24"/>
          <w:szCs w:val="24"/>
          <w:lang w:eastAsia="ru-RU"/>
        </w:rPr>
        <w:t>бота, воскресенье - выходные дни.</w:t>
      </w:r>
    </w:p>
    <w:p w:rsidR="005C2E11" w:rsidRPr="008F587F"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Прием граждан осуществляется ответственным лицом за предоставление муниципальной услуги (далее - специалист).</w:t>
      </w:r>
    </w:p>
    <w:p w:rsidR="005C2E11" w:rsidRPr="008F587F" w:rsidRDefault="005C2E11"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Адрес электронной почты для направления обращений:</w:t>
      </w:r>
    </w:p>
    <w:p w:rsidR="003E473D" w:rsidRDefault="00164CAF"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hyperlink r:id="rId6" w:history="1">
        <w:r w:rsidR="003E473D" w:rsidRPr="002D32F6">
          <w:rPr>
            <w:rStyle w:val="a4"/>
            <w:rFonts w:ascii="Arial" w:eastAsia="Times New Roman" w:hAnsi="Arial" w:cs="Arial"/>
            <w:spacing w:val="2"/>
            <w:sz w:val="24"/>
            <w:szCs w:val="24"/>
            <w:lang w:val="en-US" w:eastAsia="ru-RU"/>
          </w:rPr>
          <w:t>poselenie</w:t>
        </w:r>
        <w:r w:rsidR="003E473D" w:rsidRPr="002D32F6">
          <w:rPr>
            <w:rStyle w:val="a4"/>
            <w:rFonts w:ascii="Arial" w:eastAsia="Times New Roman" w:hAnsi="Arial" w:cs="Arial"/>
            <w:spacing w:val="2"/>
            <w:sz w:val="24"/>
            <w:szCs w:val="24"/>
            <w:lang w:eastAsia="ru-RU"/>
          </w:rPr>
          <w:t>86@</w:t>
        </w:r>
        <w:r w:rsidR="003E473D" w:rsidRPr="002D32F6">
          <w:rPr>
            <w:rStyle w:val="a4"/>
            <w:rFonts w:ascii="Arial" w:eastAsia="Times New Roman" w:hAnsi="Arial" w:cs="Arial"/>
            <w:spacing w:val="2"/>
            <w:sz w:val="24"/>
            <w:szCs w:val="24"/>
            <w:lang w:val="en-US" w:eastAsia="ru-RU"/>
          </w:rPr>
          <w:t>mail</w:t>
        </w:r>
        <w:r w:rsidR="003E473D" w:rsidRPr="002D32F6">
          <w:rPr>
            <w:rStyle w:val="a4"/>
            <w:rFonts w:ascii="Arial" w:eastAsia="Times New Roman" w:hAnsi="Arial" w:cs="Arial"/>
            <w:spacing w:val="2"/>
            <w:sz w:val="24"/>
            <w:szCs w:val="24"/>
            <w:lang w:eastAsia="ru-RU"/>
          </w:rPr>
          <w:t>.</w:t>
        </w:r>
        <w:proofErr w:type="spellStart"/>
        <w:r w:rsidR="003E473D" w:rsidRPr="002D32F6">
          <w:rPr>
            <w:rStyle w:val="a4"/>
            <w:rFonts w:ascii="Arial" w:eastAsia="Times New Roman" w:hAnsi="Arial" w:cs="Arial"/>
            <w:spacing w:val="2"/>
            <w:sz w:val="24"/>
            <w:szCs w:val="24"/>
            <w:lang w:val="en-US" w:eastAsia="ru-RU"/>
          </w:rPr>
          <w:t>ru</w:t>
        </w:r>
        <w:proofErr w:type="spellEnd"/>
      </w:hyperlink>
    </w:p>
    <w:p w:rsidR="005C2E11" w:rsidRPr="008F587F" w:rsidRDefault="003E473D" w:rsidP="003E473D">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5.4. </w:t>
      </w:r>
      <w:r w:rsidR="005C2E11" w:rsidRPr="008F587F">
        <w:rPr>
          <w:rFonts w:ascii="Arial" w:eastAsia="Times New Roman" w:hAnsi="Arial" w:cs="Arial"/>
          <w:color w:val="2D2D2D"/>
          <w:spacing w:val="2"/>
          <w:sz w:val="24"/>
          <w:szCs w:val="24"/>
          <w:lang w:eastAsia="ru-RU"/>
        </w:rPr>
        <w:t>На информационных стендах размещается следующая информация:</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текст административного регламента;</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образец заявления о предоставлении муниципальной услуги (приложение 2);</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исчерпывающий перечень оснований для отказа в предоставлении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график работы органа, предоставляющего муниципальную услугу;</w:t>
      </w:r>
    </w:p>
    <w:p w:rsidR="005C2E11" w:rsidRPr="008F587F" w:rsidRDefault="003E473D"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адрес</w:t>
      </w:r>
      <w:r w:rsidR="005C2E11" w:rsidRPr="008F587F">
        <w:rPr>
          <w:rFonts w:ascii="Arial" w:eastAsia="Times New Roman" w:hAnsi="Arial" w:cs="Arial"/>
          <w:color w:val="2D2D2D"/>
          <w:spacing w:val="2"/>
          <w:sz w:val="24"/>
          <w:szCs w:val="24"/>
          <w:lang w:eastAsia="ru-RU"/>
        </w:rPr>
        <w:t xml:space="preserve"> сайта и электронной почты;</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номера телефонов, по которым осуществляется информирование по вопросам предоставления муниципальной услуги.</w:t>
      </w:r>
    </w:p>
    <w:p w:rsidR="005C2E11" w:rsidRPr="008F587F" w:rsidRDefault="00320760"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6. На официальном сайте</w:t>
      </w:r>
      <w:r w:rsidR="005C2E11" w:rsidRPr="008F587F">
        <w:rPr>
          <w:rFonts w:ascii="Arial" w:eastAsia="Times New Roman" w:hAnsi="Arial" w:cs="Arial"/>
          <w:color w:val="2D2D2D"/>
          <w:spacing w:val="2"/>
          <w:sz w:val="24"/>
          <w:szCs w:val="24"/>
          <w:lang w:eastAsia="ru-RU"/>
        </w:rPr>
        <w:t>, предоставляющего муниципальную услугу, размещается следующая информация:</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текст административного регламента;</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образец заявления о предоставлении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адреса электронной почты для направления обращений по вопросам предоставления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номера телефонов, по которым осуществляется информирование по вопросам предоставления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иная информация по вопросам предоставления муниципальной услуги.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 Основными требованиями к информированию заявителей являются:</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достоверность и полнота предоставляемой информации;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четкость изложения информации;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удобство и доступность получения информации;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оперативность предоставления информации.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 Порядок получения информации по вопросам предоставления муниципальной услуги, в том числе о ходе предоставления муниципальной услуги: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8.1. При информировании посредством средств телефонной связи </w:t>
      </w:r>
      <w:r w:rsidR="00320760" w:rsidRPr="008F587F">
        <w:rPr>
          <w:rFonts w:ascii="Arial" w:eastAsia="Times New Roman" w:hAnsi="Arial" w:cs="Arial"/>
          <w:color w:val="2D2D2D"/>
          <w:spacing w:val="2"/>
          <w:sz w:val="24"/>
          <w:szCs w:val="24"/>
          <w:lang w:eastAsia="ru-RU"/>
        </w:rPr>
        <w:t>должностные лица,</w:t>
      </w:r>
      <w:r w:rsidRPr="008F587F">
        <w:rPr>
          <w:rFonts w:ascii="Arial" w:eastAsia="Times New Roman" w:hAnsi="Arial" w:cs="Arial"/>
          <w:color w:val="2D2D2D"/>
          <w:spacing w:val="2"/>
          <w:sz w:val="24"/>
          <w:szCs w:val="24"/>
          <w:lang w:eastAsia="ru-RU"/>
        </w:rPr>
        <w:t xml:space="preserve"> осуществляющие предоставление муниципальной услуги, обязаны предоставить следующую информацию:</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нормативных правовых актах, регламентирующих вопросы предоставления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порядке предоставления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сроках предоставления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местонахождении помещения, предназначенного для приема обращений и заявлений;</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об адресах сайта и электронной почты органа, предоставляющего муниципальную услугу;</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перечне оснований для отказа в предоставлении муниципальной услуги;</w:t>
      </w:r>
    </w:p>
    <w:p w:rsidR="005C2E11" w:rsidRPr="008F587F" w:rsidRDefault="005C2E11" w:rsidP="008F587F">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ходе предоставления муниципальной услуги.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По иным вопросам информация предоставляется только на основании соответствующего письменного обращения.</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8.2. При информировании по письменным обращениям ответ на обращение направляется по почте в адрес заявителя в срок, не превышающий 30 календарных дней со дня регистрации такого обращения.</w:t>
      </w:r>
    </w:p>
    <w:p w:rsidR="005C2E11"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8.3. При информировании по обращениям, поступающим по электронной почте, ответ на обращение может направляться как в письменной форме, так и в форме электронного сообщения в срок, не превышающий 30 календарных дней со дня регистрации обращения.</w:t>
      </w:r>
    </w:p>
    <w:p w:rsidR="00320760" w:rsidRPr="008F587F" w:rsidRDefault="00320760"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320760" w:rsidRDefault="005C2E11" w:rsidP="00320760">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8F587F">
        <w:rPr>
          <w:rFonts w:ascii="Arial" w:eastAsia="Times New Roman" w:hAnsi="Arial" w:cs="Arial"/>
          <w:color w:val="4C4C4C"/>
          <w:spacing w:val="2"/>
          <w:sz w:val="24"/>
          <w:szCs w:val="24"/>
          <w:lang w:eastAsia="ru-RU"/>
        </w:rPr>
        <w:t>2. Стандарт предоставления муниципальной услуги</w:t>
      </w:r>
    </w:p>
    <w:p w:rsidR="005C2E11" w:rsidRPr="00320760" w:rsidRDefault="005C2E11" w:rsidP="00320760">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8F587F">
        <w:rPr>
          <w:rFonts w:ascii="Arial" w:eastAsia="Times New Roman" w:hAnsi="Arial" w:cs="Arial"/>
          <w:color w:val="2D2D2D"/>
          <w:spacing w:val="2"/>
          <w:sz w:val="24"/>
          <w:szCs w:val="24"/>
          <w:lang w:eastAsia="ru-RU"/>
        </w:rPr>
        <w:t>9. Наименование муниципальной услуги: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"Прием заявлений, документов для признания граждан малоимущими, а также в целях постановки граждан на учет в качестве нуждающихся в жилых помещениях и снятия граждан с такого учета".</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10. Наименование органа местного самоуправления, предоставляющего муниципальную услугу:</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Прием заявлений, документов для признания граждан малоимущими, а также в целях постановки граждан на учет в качестве нуждающихся в жилых помещениях и снятия граждан с такого учета осуществляют администрации </w:t>
      </w:r>
      <w:r w:rsidR="00320760">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(далее - Исполнитель).</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Предоставление муниципальной услуги осуществляется в Краевом государственном учреждении "Многофункциональный центр предоставления государственных и муниципальных услуг Забайкальского края.</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11. Результатом предоставления муниципальной услуги является:</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11.1. Распоряжение администрации </w:t>
      </w:r>
      <w:r w:rsidR="00320760">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о признании граждан малоимущими и нуждающимися в жилом помещении в целях предоставления им жилых помещений по договорам социального найма.</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11.2. Уведомление об отказе в признании гражданина-заявителя малоимущим в целях предоставления ему жилых помещений по договорам социального найма.</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11.3. Выдача заявителю уведомления о признании малоимущим и принятии гражданина на учет в качестве нуждающегося в жилых помещениях.</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11.4. Выдача заявителю уведомления об отказе в принятии гражданина на учет в качестве нуждающегося в жилых помещениях.</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11.5. Выдача заявителю уведомления о снятии с учета в качестве нуждающегося в жилых помещениях.</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12. Срок предоставления муниципальной услуги составляет не более 30 дней со дня получения заявления о постановке (снятии) гражданина на учет в качестве нуждающихся в жилых помещениях.</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13. Предоставление муниципальной услуги осуществляется в соответствии с нормативными правовыми актами:</w:t>
      </w:r>
    </w:p>
    <w:p w:rsidR="005C2E11" w:rsidRPr="005C2E11" w:rsidRDefault="005C2E11" w:rsidP="008F587F">
      <w:pPr>
        <w:shd w:val="clear" w:color="auto" w:fill="FFFFFF"/>
        <w:spacing w:after="0" w:line="315" w:lineRule="atLeast"/>
        <w:jc w:val="both"/>
        <w:textAlignment w:val="baseline"/>
        <w:rPr>
          <w:rFonts w:ascii="Arial" w:eastAsia="Times New Roman" w:hAnsi="Arial" w:cs="Arial"/>
          <w:color w:val="2D2D2D"/>
          <w:spacing w:val="2"/>
          <w:sz w:val="21"/>
          <w:szCs w:val="21"/>
          <w:lang w:eastAsia="ru-RU"/>
        </w:rPr>
      </w:pPr>
      <w:r w:rsidRPr="008F587F">
        <w:rPr>
          <w:rFonts w:ascii="Arial" w:eastAsia="Times New Roman" w:hAnsi="Arial" w:cs="Arial"/>
          <w:color w:val="2D2D2D"/>
          <w:spacing w:val="2"/>
          <w:sz w:val="24"/>
          <w:szCs w:val="24"/>
          <w:lang w:eastAsia="ru-RU"/>
        </w:rPr>
        <w:t>- </w:t>
      </w:r>
      <w:hyperlink r:id="rId7" w:history="1">
        <w:r w:rsidRPr="008F587F">
          <w:rPr>
            <w:rFonts w:ascii="Arial" w:eastAsia="Times New Roman" w:hAnsi="Arial" w:cs="Arial"/>
            <w:color w:val="00466E"/>
            <w:spacing w:val="2"/>
            <w:sz w:val="24"/>
            <w:szCs w:val="24"/>
            <w:u w:val="single"/>
            <w:lang w:eastAsia="ru-RU"/>
          </w:rPr>
          <w:t>Конституцией Российской Федерации</w:t>
        </w:r>
      </w:hyperlink>
      <w:r w:rsidRPr="008F587F">
        <w:rPr>
          <w:rFonts w:ascii="Arial" w:eastAsia="Times New Roman" w:hAnsi="Arial" w:cs="Arial"/>
          <w:color w:val="2D2D2D"/>
          <w:spacing w:val="2"/>
          <w:sz w:val="24"/>
          <w:szCs w:val="24"/>
          <w:lang w:eastAsia="ru-RU"/>
        </w:rPr>
        <w:t> (принята всенаро</w:t>
      </w:r>
      <w:r w:rsidRPr="005C2E11">
        <w:rPr>
          <w:rFonts w:ascii="Arial" w:eastAsia="Times New Roman" w:hAnsi="Arial" w:cs="Arial"/>
          <w:color w:val="2D2D2D"/>
          <w:spacing w:val="2"/>
          <w:sz w:val="21"/>
          <w:szCs w:val="21"/>
          <w:lang w:eastAsia="ru-RU"/>
        </w:rPr>
        <w:t>дным голосованием 12.12.1993);</w:t>
      </w:r>
    </w:p>
    <w:p w:rsidR="005C2E11" w:rsidRPr="008F587F" w:rsidRDefault="005C2E11" w:rsidP="005C2E11">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8" w:history="1">
        <w:r w:rsidRPr="008F587F">
          <w:rPr>
            <w:rFonts w:ascii="Arial" w:eastAsia="Times New Roman" w:hAnsi="Arial" w:cs="Arial"/>
            <w:color w:val="00466E"/>
            <w:spacing w:val="2"/>
            <w:sz w:val="24"/>
            <w:szCs w:val="24"/>
            <w:u w:val="single"/>
            <w:lang w:eastAsia="ru-RU"/>
          </w:rPr>
          <w:t>Жилищным кодексом Российской Федерации от 29.12.2004 N 188-ФЗ</w:t>
        </w:r>
      </w:hyperlink>
      <w:r w:rsidRPr="008F587F">
        <w:rPr>
          <w:rFonts w:ascii="Arial" w:eastAsia="Times New Roman" w:hAnsi="Arial" w:cs="Arial"/>
          <w:color w:val="2D2D2D"/>
          <w:spacing w:val="2"/>
          <w:sz w:val="24"/>
          <w:szCs w:val="24"/>
          <w:lang w:eastAsia="ru-RU"/>
        </w:rPr>
        <w:t> (принят ГД ФС РФ 22.12.2004) ("Российская газета" N 1 от 12.01.2005);</w:t>
      </w:r>
    </w:p>
    <w:p w:rsidR="005C2E11" w:rsidRPr="008F587F" w:rsidRDefault="005C2E11" w:rsidP="005C2E11">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9" w:history="1">
        <w:r w:rsidRPr="008F587F">
          <w:rPr>
            <w:rFonts w:ascii="Arial" w:eastAsia="Times New Roman" w:hAnsi="Arial" w:cs="Arial"/>
            <w:color w:val="00466E"/>
            <w:spacing w:val="2"/>
            <w:sz w:val="24"/>
            <w:szCs w:val="24"/>
            <w:u w:val="single"/>
            <w:lang w:eastAsia="ru-RU"/>
          </w:rPr>
          <w:t>Федеральным законом от 29.12.2004 N 189-ФЗ "О введении в действие Жилищного кодекса Российской Федерации"</w:t>
        </w:r>
      </w:hyperlink>
      <w:r w:rsidRPr="008F587F">
        <w:rPr>
          <w:rFonts w:ascii="Arial" w:eastAsia="Times New Roman" w:hAnsi="Arial" w:cs="Arial"/>
          <w:color w:val="2D2D2D"/>
          <w:spacing w:val="2"/>
          <w:sz w:val="24"/>
          <w:szCs w:val="24"/>
          <w:lang w:eastAsia="ru-RU"/>
        </w:rPr>
        <w:t> ("Собрание законодательства РФ", 03.01.2005, N 1 (часть 1), ст. 15);</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0" w:history="1">
        <w:r w:rsidRPr="008F587F">
          <w:rPr>
            <w:rFonts w:ascii="Arial" w:eastAsia="Times New Roman" w:hAnsi="Arial" w:cs="Arial"/>
            <w:color w:val="00466E"/>
            <w:spacing w:val="2"/>
            <w:sz w:val="24"/>
            <w:szCs w:val="24"/>
            <w:u w:val="single"/>
            <w:lang w:eastAsia="ru-RU"/>
          </w:rPr>
          <w:t>Федеральным законом от 06.10.2003 N 131-ФЗ "Об общих принципах организации местного самоуправления в Российской Федерации"</w:t>
        </w:r>
      </w:hyperlink>
      <w:r w:rsidRPr="008F587F">
        <w:rPr>
          <w:rFonts w:ascii="Arial" w:eastAsia="Times New Roman" w:hAnsi="Arial" w:cs="Arial"/>
          <w:color w:val="2D2D2D"/>
          <w:spacing w:val="2"/>
          <w:sz w:val="24"/>
          <w:szCs w:val="24"/>
          <w:lang w:eastAsia="ru-RU"/>
        </w:rPr>
        <w:t> (принят ГД ФС РФ 16.09.2003) ("Российская газета" N 202 от 08.10.2003);</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 </w:t>
      </w:r>
      <w:hyperlink r:id="rId11" w:history="1">
        <w:r w:rsidRPr="008F587F">
          <w:rPr>
            <w:rFonts w:ascii="Arial" w:eastAsia="Times New Roman" w:hAnsi="Arial" w:cs="Arial"/>
            <w:color w:val="00466E"/>
            <w:spacing w:val="2"/>
            <w:sz w:val="24"/>
            <w:szCs w:val="24"/>
            <w:u w:val="single"/>
            <w:lang w:eastAsia="ru-RU"/>
          </w:rPr>
          <w:t xml:space="preserve">Приказом </w:t>
        </w:r>
        <w:proofErr w:type="spellStart"/>
        <w:r w:rsidRPr="008F587F">
          <w:rPr>
            <w:rFonts w:ascii="Arial" w:eastAsia="Times New Roman" w:hAnsi="Arial" w:cs="Arial"/>
            <w:color w:val="00466E"/>
            <w:spacing w:val="2"/>
            <w:sz w:val="24"/>
            <w:szCs w:val="24"/>
            <w:u w:val="single"/>
            <w:lang w:eastAsia="ru-RU"/>
          </w:rPr>
          <w:t>Минрегиона</w:t>
        </w:r>
        <w:proofErr w:type="spellEnd"/>
        <w:r w:rsidRPr="008F587F">
          <w:rPr>
            <w:rFonts w:ascii="Arial" w:eastAsia="Times New Roman" w:hAnsi="Arial" w:cs="Arial"/>
            <w:color w:val="00466E"/>
            <w:spacing w:val="2"/>
            <w:sz w:val="24"/>
            <w:szCs w:val="24"/>
            <w:u w:val="single"/>
            <w:lang w:eastAsia="ru-RU"/>
          </w:rPr>
          <w:t xml:space="preserve"> РФ от 25.02.2005 N 18 "Об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w:t>
        </w:r>
      </w:hyperlink>
      <w:r w:rsidRPr="008F587F">
        <w:rPr>
          <w:rFonts w:ascii="Arial" w:eastAsia="Times New Roman" w:hAnsi="Arial" w:cs="Arial"/>
          <w:color w:val="2D2D2D"/>
          <w:spacing w:val="2"/>
          <w:sz w:val="24"/>
          <w:szCs w:val="24"/>
          <w:lang w:eastAsia="ru-RU"/>
        </w:rPr>
        <w:t> ("Журнал руководителя и главного бухгалтера ЖКХ" N 6, 2005 (ч. II));</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2" w:history="1">
        <w:r w:rsidRPr="008F587F">
          <w:rPr>
            <w:rFonts w:ascii="Arial" w:eastAsia="Times New Roman" w:hAnsi="Arial" w:cs="Arial"/>
            <w:color w:val="00466E"/>
            <w:spacing w:val="2"/>
            <w:sz w:val="24"/>
            <w:szCs w:val="24"/>
            <w:u w:val="single"/>
            <w:lang w:eastAsia="ru-RU"/>
          </w:rPr>
          <w:t>приказом Министерства регионального развития Российской Федерации от 25.02.2005 N 17 "Об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w:t>
        </w:r>
      </w:hyperlink>
      <w:r w:rsidRPr="008F587F">
        <w:rPr>
          <w:rFonts w:ascii="Arial" w:eastAsia="Times New Roman" w:hAnsi="Arial" w:cs="Arial"/>
          <w:color w:val="2D2D2D"/>
          <w:spacing w:val="2"/>
          <w:sz w:val="24"/>
          <w:szCs w:val="24"/>
          <w:lang w:eastAsia="ru-RU"/>
        </w:rPr>
        <w:t> ("Журнал руководителя и главного бухгалтера ЖКХ", N 6, 7, 8, 2005 г.);</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3" w:history="1">
        <w:r w:rsidRPr="008F587F">
          <w:rPr>
            <w:rFonts w:ascii="Arial" w:eastAsia="Times New Roman" w:hAnsi="Arial" w:cs="Arial"/>
            <w:color w:val="00466E"/>
            <w:spacing w:val="2"/>
            <w:sz w:val="24"/>
            <w:szCs w:val="24"/>
            <w:u w:val="single"/>
            <w:lang w:eastAsia="ru-RU"/>
          </w:rPr>
          <w:t>Федеральным законом от 21.11.2011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w:t>
        </w:r>
      </w:hyperlink>
      <w:r w:rsidRPr="008F587F">
        <w:rPr>
          <w:rFonts w:ascii="Arial" w:eastAsia="Times New Roman" w:hAnsi="Arial" w:cs="Arial"/>
          <w:color w:val="2D2D2D"/>
          <w:spacing w:val="2"/>
          <w:sz w:val="24"/>
          <w:szCs w:val="24"/>
          <w:lang w:eastAsia="ru-RU"/>
        </w:rPr>
        <w:t> ("Российская газета" от 26 ноября 2011 года N 266с);</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4" w:history="1">
        <w:r w:rsidRPr="008F587F">
          <w:rPr>
            <w:rFonts w:ascii="Arial" w:eastAsia="Times New Roman" w:hAnsi="Arial" w:cs="Arial"/>
            <w:color w:val="00466E"/>
            <w:spacing w:val="2"/>
            <w:sz w:val="24"/>
            <w:szCs w:val="24"/>
            <w:u w:val="single"/>
            <w:lang w:eastAsia="ru-RU"/>
          </w:rPr>
          <w:t>Федеральным законом от 03.12.2011 N 383-ФЗ "О внесении изменений в отдельные законодательные акты Российской Федерации"</w:t>
        </w:r>
      </w:hyperlink>
      <w:r w:rsidRPr="008F587F">
        <w:rPr>
          <w:rFonts w:ascii="Arial" w:eastAsia="Times New Roman" w:hAnsi="Arial" w:cs="Arial"/>
          <w:color w:val="2D2D2D"/>
          <w:spacing w:val="2"/>
          <w:sz w:val="24"/>
          <w:szCs w:val="24"/>
          <w:lang w:eastAsia="ru-RU"/>
        </w:rPr>
        <w:t> ("Российская газета" - Федеральный выпуск N 5654 9 декабря 2011 г.);</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5" w:history="1">
        <w:r w:rsidRPr="008F587F">
          <w:rPr>
            <w:rFonts w:ascii="Arial" w:eastAsia="Times New Roman" w:hAnsi="Arial" w:cs="Arial"/>
            <w:color w:val="00466E"/>
            <w:spacing w:val="2"/>
            <w:sz w:val="24"/>
            <w:szCs w:val="24"/>
            <w:u w:val="single"/>
            <w:lang w:eastAsia="ru-RU"/>
          </w:rPr>
          <w:t>Федеральным законом от 2 мая 2006 г. N 59-ФЗ "О порядке рассмотрения обращений граждан Российской Федерации"</w:t>
        </w:r>
      </w:hyperlink>
      <w:r w:rsidRPr="008F587F">
        <w:rPr>
          <w:rFonts w:ascii="Arial" w:eastAsia="Times New Roman" w:hAnsi="Arial" w:cs="Arial"/>
          <w:color w:val="2D2D2D"/>
          <w:spacing w:val="2"/>
          <w:sz w:val="24"/>
          <w:szCs w:val="24"/>
          <w:lang w:eastAsia="ru-RU"/>
        </w:rPr>
        <w:t> ("Парламентская газета" от 11 мая 2006 г. N 70-71, "Российская газета" от 5 мая 2006 г. N 95, Собрание законодательства Российской Федерации от 8 мая 2006 г. N 19 ст. 2060);</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6" w:history="1">
        <w:r w:rsidRPr="008F587F">
          <w:rPr>
            <w:rFonts w:ascii="Arial" w:eastAsia="Times New Roman" w:hAnsi="Arial" w:cs="Arial"/>
            <w:color w:val="00466E"/>
            <w:spacing w:val="2"/>
            <w:sz w:val="24"/>
            <w:szCs w:val="24"/>
            <w:u w:val="single"/>
            <w:lang w:eastAsia="ru-RU"/>
          </w:rPr>
          <w:t>Федеральным законом от 09.02.2009 N 8-ФЗ "Об обеспечении доступа к информации о деятельности государственных органов и органов местного самоуправления"</w:t>
        </w:r>
      </w:hyperlink>
      <w:r w:rsidRPr="008F587F">
        <w:rPr>
          <w:rFonts w:ascii="Arial" w:eastAsia="Times New Roman" w:hAnsi="Arial" w:cs="Arial"/>
          <w:color w:val="2D2D2D"/>
          <w:spacing w:val="2"/>
          <w:sz w:val="24"/>
          <w:szCs w:val="24"/>
          <w:lang w:eastAsia="ru-RU"/>
        </w:rPr>
        <w:t>, ("Российская газета" - Федеральный выпуск N 4849 13 февраля 2009 г.);</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7" w:history="1">
        <w:r w:rsidRPr="008F587F">
          <w:rPr>
            <w:rFonts w:ascii="Arial" w:eastAsia="Times New Roman" w:hAnsi="Arial" w:cs="Arial"/>
            <w:color w:val="00466E"/>
            <w:spacing w:val="2"/>
            <w:sz w:val="24"/>
            <w:szCs w:val="24"/>
            <w:u w:val="single"/>
            <w:lang w:eastAsia="ru-RU"/>
          </w:rPr>
          <w:t>Федеральным законом от 24.11.1995 N 181-ФЗ "О социальной защите инвалидов в Российской Федерации"</w:t>
        </w:r>
      </w:hyperlink>
      <w:r w:rsidRPr="008F587F">
        <w:rPr>
          <w:rFonts w:ascii="Arial" w:eastAsia="Times New Roman" w:hAnsi="Arial" w:cs="Arial"/>
          <w:color w:val="2D2D2D"/>
          <w:spacing w:val="2"/>
          <w:sz w:val="24"/>
          <w:szCs w:val="24"/>
          <w:lang w:eastAsia="ru-RU"/>
        </w:rPr>
        <w:t> ("Российская газета" от 02.12.1995 N 234, "Собрание законодательства Российской Федерации", 27.11.1995, N 48, ст. 4563);</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8" w:history="1">
        <w:r w:rsidRPr="008F587F">
          <w:rPr>
            <w:rFonts w:ascii="Arial" w:eastAsia="Times New Roman" w:hAnsi="Arial" w:cs="Arial"/>
            <w:color w:val="00466E"/>
            <w:spacing w:val="2"/>
            <w:sz w:val="24"/>
            <w:szCs w:val="24"/>
            <w:u w:val="single"/>
            <w:lang w:eastAsia="ru-RU"/>
          </w:rPr>
          <w:t>Федеральным законом от 27 июля 2006 г. N 152-ФЗ "О персональных данных"</w:t>
        </w:r>
      </w:hyperlink>
      <w:r w:rsidRPr="008F587F">
        <w:rPr>
          <w:rFonts w:ascii="Arial" w:eastAsia="Times New Roman" w:hAnsi="Arial" w:cs="Arial"/>
          <w:color w:val="2D2D2D"/>
          <w:spacing w:val="2"/>
          <w:sz w:val="24"/>
          <w:szCs w:val="24"/>
          <w:lang w:eastAsia="ru-RU"/>
        </w:rPr>
        <w:t> ("Российская газета" от 29 июля 2006 г. N 165, "Парламентская газета" от 3 августа 2006 г. N 126-127, Собрание законодательства Российской Федерации от 31 июля 2006 г. N 31 (часть I) ст. 3451);</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19" w:history="1">
        <w:r w:rsidRPr="008F587F">
          <w:rPr>
            <w:rFonts w:ascii="Arial" w:eastAsia="Times New Roman" w:hAnsi="Arial" w:cs="Arial"/>
            <w:color w:val="00466E"/>
            <w:spacing w:val="2"/>
            <w:sz w:val="24"/>
            <w:szCs w:val="24"/>
            <w:u w:val="single"/>
            <w:lang w:eastAsia="ru-RU"/>
          </w:rPr>
          <w:t>Федеральный закон от 27.07.2010 N 210-ФЗ "Об организации предоставления государственных и муниципальных услуг"</w:t>
        </w:r>
      </w:hyperlink>
      <w:r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20" w:history="1">
        <w:r w:rsidRPr="008F587F">
          <w:rPr>
            <w:rFonts w:ascii="Arial" w:eastAsia="Times New Roman" w:hAnsi="Arial" w:cs="Arial"/>
            <w:color w:val="00466E"/>
            <w:spacing w:val="2"/>
            <w:sz w:val="24"/>
            <w:szCs w:val="24"/>
            <w:u w:val="single"/>
            <w:lang w:eastAsia="ru-RU"/>
          </w:rPr>
          <w:t>Закон РФ от 27.04.1993 N 4866-1</w:t>
        </w:r>
      </w:hyperlink>
      <w:r w:rsidRPr="008F587F">
        <w:rPr>
          <w:rFonts w:ascii="Arial" w:eastAsia="Times New Roman" w:hAnsi="Arial" w:cs="Arial"/>
          <w:color w:val="2D2D2D"/>
          <w:spacing w:val="2"/>
          <w:sz w:val="24"/>
          <w:szCs w:val="24"/>
          <w:lang w:eastAsia="ru-RU"/>
        </w:rPr>
        <w:t> (в ред. 09.02.2009) "Об обжаловании в суд действий и решений, нарушающих права и свободы граждан" ("Российская газета" от 12 мая 1993 г. N 89);</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21" w:history="1">
        <w:r w:rsidRPr="008F587F">
          <w:rPr>
            <w:rFonts w:ascii="Arial" w:eastAsia="Times New Roman" w:hAnsi="Arial" w:cs="Arial"/>
            <w:color w:val="00466E"/>
            <w:spacing w:val="2"/>
            <w:sz w:val="24"/>
            <w:szCs w:val="24"/>
            <w:u w:val="single"/>
            <w:lang w:eastAsia="ru-RU"/>
          </w:rPr>
          <w:t>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hyperlink>
      <w:r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22" w:history="1">
        <w:r w:rsidRPr="008F587F">
          <w:rPr>
            <w:rFonts w:ascii="Arial" w:eastAsia="Times New Roman" w:hAnsi="Arial" w:cs="Arial"/>
            <w:color w:val="00466E"/>
            <w:spacing w:val="2"/>
            <w:sz w:val="24"/>
            <w:szCs w:val="24"/>
            <w:u w:val="single"/>
            <w:lang w:eastAsia="ru-RU"/>
          </w:rPr>
          <w:t>Закон Забайкальского края 10.12.2009 N 309-ЗЗК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hyperlink>
      <w:r w:rsidRPr="008F587F">
        <w:rPr>
          <w:rFonts w:ascii="Arial" w:eastAsia="Times New Roman" w:hAnsi="Arial" w:cs="Arial"/>
          <w:color w:val="2D2D2D"/>
          <w:spacing w:val="2"/>
          <w:sz w:val="24"/>
          <w:szCs w:val="24"/>
          <w:lang w:eastAsia="ru-RU"/>
        </w:rPr>
        <w:t> ("Забайкальский рабочий", N 239-242, 21.12.2009);</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23" w:history="1">
        <w:r w:rsidRPr="008F587F">
          <w:rPr>
            <w:rFonts w:ascii="Arial" w:eastAsia="Times New Roman" w:hAnsi="Arial" w:cs="Arial"/>
            <w:color w:val="00466E"/>
            <w:spacing w:val="2"/>
            <w:sz w:val="24"/>
            <w:szCs w:val="24"/>
            <w:u w:val="single"/>
            <w:lang w:eastAsia="ru-RU"/>
          </w:rPr>
          <w:t xml:space="preserve">Закон Забайкальского края от 07.12.2009 N 289-ЗЗК "О порядке признания граждан малоимущими в целях предоставления им по договорам социального найма жилых </w:t>
        </w:r>
        <w:r w:rsidRPr="008F587F">
          <w:rPr>
            <w:rFonts w:ascii="Arial" w:eastAsia="Times New Roman" w:hAnsi="Arial" w:cs="Arial"/>
            <w:color w:val="00466E"/>
            <w:spacing w:val="2"/>
            <w:sz w:val="24"/>
            <w:szCs w:val="24"/>
            <w:u w:val="single"/>
            <w:lang w:eastAsia="ru-RU"/>
          </w:rPr>
          <w:lastRenderedPageBreak/>
          <w:t>помещений муниципального жилищного фонда с учетом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hyperlink>
      <w:r w:rsidRPr="008F587F">
        <w:rPr>
          <w:rFonts w:ascii="Arial" w:eastAsia="Times New Roman" w:hAnsi="Arial" w:cs="Arial"/>
          <w:color w:val="2D2D2D"/>
          <w:spacing w:val="2"/>
          <w:sz w:val="24"/>
          <w:szCs w:val="24"/>
          <w:lang w:eastAsia="ru-RU"/>
        </w:rPr>
        <w:t> ("Забайкальский рабочий", N 228, 09.12.2009);</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w:t>
      </w:r>
      <w:hyperlink r:id="rId24" w:history="1">
        <w:r w:rsidRPr="008F587F">
          <w:rPr>
            <w:rFonts w:ascii="Arial" w:eastAsia="Times New Roman" w:hAnsi="Arial" w:cs="Arial"/>
            <w:color w:val="00466E"/>
            <w:spacing w:val="2"/>
            <w:sz w:val="24"/>
            <w:szCs w:val="24"/>
            <w:u w:val="single"/>
            <w:lang w:eastAsia="ru-RU"/>
          </w:rPr>
          <w:t>Закон Забайкальского края от 10.06.2016 N 1344-ЗЗК "О внесении изменений в статью 3 Закона Забайкальского края "О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hyperlink>
      <w:r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постановлениями Правительства Забайкальского края "Об установлении величины прожиточного минимума в Забайкальском крае";</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 Для признания граждан малоимущими и постановки их на учет в качестве нуждающихся в жилых помещениях необходимо представить следующие документы:</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14.1. Заявление о признании граждан малоимущими и нуждающимися в жилых помещениях по установленной форме (приложение N 2 к настоящему регламенту).</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14.3. Документы, подтверждающие личность заявителя и состав его семьи (паспорт, свидетельство о заключении брака, свидетельство о рождении члена семьи, решение об усыновлении (удочерении), решение об опеке, судебное решение о признании членом семьи и иные документы).</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14.3.1. Согласие на обработку персональных данных членов семьи гражданина.</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14.4. Документы, подтверждающие право соответствующих граждан состоять на учете в качестве нуждающихся в жилых помещениях:</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а) выписка из домовой книги или копия лицевого счета, заверенные органом, уполномоченным на их выдачу;</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б) 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иные документы);</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г) справка органов государственной регистрации и органа, осуществляющего техническую инвентаризацию, о наличии или отсутствии жилых помещений на праве собственности по месту постоянного жительства заявителя и членов ег</w:t>
      </w:r>
      <w:r w:rsidR="00320760">
        <w:rPr>
          <w:rFonts w:ascii="Arial" w:eastAsia="Times New Roman" w:hAnsi="Arial" w:cs="Arial"/>
          <w:color w:val="2D2D2D"/>
          <w:spacing w:val="2"/>
          <w:sz w:val="24"/>
          <w:szCs w:val="24"/>
          <w:lang w:eastAsia="ru-RU"/>
        </w:rPr>
        <w:t>о семьи;</w:t>
      </w:r>
    </w:p>
    <w:p w:rsidR="005C2E11" w:rsidRPr="008F587F" w:rsidRDefault="00320760"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д</w:t>
      </w:r>
      <w:r w:rsidR="005C2E11" w:rsidRPr="008F587F">
        <w:rPr>
          <w:rFonts w:ascii="Arial" w:eastAsia="Times New Roman" w:hAnsi="Arial" w:cs="Arial"/>
          <w:color w:val="2D2D2D"/>
          <w:spacing w:val="2"/>
          <w:sz w:val="24"/>
          <w:szCs w:val="24"/>
          <w:lang w:eastAsia="ru-RU"/>
        </w:rPr>
        <w:t>) документы, подтверждающие получение членами семьи или одиноко проживающим гражданином доходов, которые учитываются при решении вопроса о признании граждан малоимущими (для индивидуальных предпринимателей - налоговая декларация с отметкой налогового органа);</w:t>
      </w:r>
    </w:p>
    <w:p w:rsidR="005C2E11" w:rsidRPr="008F587F" w:rsidRDefault="00320760"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е</w:t>
      </w:r>
      <w:r w:rsidR="005C2E11" w:rsidRPr="008F587F">
        <w:rPr>
          <w:rFonts w:ascii="Arial" w:eastAsia="Times New Roman" w:hAnsi="Arial" w:cs="Arial"/>
          <w:color w:val="2D2D2D"/>
          <w:spacing w:val="2"/>
          <w:sz w:val="24"/>
          <w:szCs w:val="24"/>
          <w:lang w:eastAsia="ru-RU"/>
        </w:rPr>
        <w:t>) документы независимых экспертных организаций, подтверждающие стоимость принадлежащего членам семьи или одиноко проживающему гражданину движимого имущества;</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14.5. Документы, подтверждающие право на предоставление жилого помещения по договору социального найма вне очереди: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решение органа местного самоуправления о признании жилого помещения непригодным для проживания и не подлежащим ремонту или реконструкции;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 наличии у гражданина тяжелой формы хронического заболевания, при которой невозможно совместное проживание граждан в одной квартире.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5C2E11" w:rsidRPr="008F587F" w:rsidRDefault="005C2E11" w:rsidP="0032076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14.6. 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иные документы).</w:t>
      </w:r>
    </w:p>
    <w:p w:rsidR="005C2E11" w:rsidRPr="008F587F" w:rsidRDefault="005C2E11" w:rsidP="00A516B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14.7. Документы, подтверждающие получение членами семьи или одиноко проживающим гражданином доходов, которые учитываются при решении вопроса о признании граждан малоимущими: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а) сведения о периоде и доходах от трудовой деятельности - копия трудовой книжки. Справки 2-НДФЛ - работодатель;</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б) сведения о получении различного рода пенсионного обеспечения - справки УПРФ по Забайкальскому краю;</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в) сведения о доходах по безработице в перерывах в трудовой деятельности - справки из государственной службы занятости населения Забайкальского края;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г) сведения о мерах социальной поддержки - справки о выплатах ЕДВ на ветерана труда; оплату ЖКУ; инвалидам и т.п. </w:t>
      </w:r>
      <w:r w:rsidR="00D718E3">
        <w:rPr>
          <w:rFonts w:ascii="Arial" w:eastAsia="Times New Roman" w:hAnsi="Arial" w:cs="Arial"/>
          <w:color w:val="2D2D2D"/>
          <w:spacing w:val="2"/>
          <w:sz w:val="24"/>
          <w:szCs w:val="24"/>
          <w:lang w:eastAsia="ru-RU"/>
        </w:rPr>
        <w:t>–</w:t>
      </w:r>
      <w:r w:rsidRPr="008F587F">
        <w:rPr>
          <w:rFonts w:ascii="Arial" w:eastAsia="Times New Roman" w:hAnsi="Arial" w:cs="Arial"/>
          <w:color w:val="2D2D2D"/>
          <w:spacing w:val="2"/>
          <w:sz w:val="24"/>
          <w:szCs w:val="24"/>
          <w:lang w:eastAsia="ru-RU"/>
        </w:rPr>
        <w:t xml:space="preserve"> </w:t>
      </w:r>
      <w:r w:rsidR="00D718E3">
        <w:rPr>
          <w:rFonts w:ascii="Arial" w:eastAsia="Times New Roman" w:hAnsi="Arial" w:cs="Arial"/>
          <w:color w:val="2D2D2D"/>
          <w:spacing w:val="2"/>
          <w:sz w:val="24"/>
          <w:szCs w:val="24"/>
          <w:lang w:eastAsia="ru-RU"/>
        </w:rPr>
        <w:t xml:space="preserve">Тунгиро-Олекминский </w:t>
      </w:r>
      <w:r w:rsidR="000B5857">
        <w:rPr>
          <w:rFonts w:ascii="Arial" w:eastAsia="Times New Roman" w:hAnsi="Arial" w:cs="Arial"/>
          <w:color w:val="2D2D2D"/>
          <w:spacing w:val="2"/>
          <w:sz w:val="24"/>
          <w:szCs w:val="24"/>
          <w:lang w:eastAsia="ru-RU"/>
        </w:rPr>
        <w:t xml:space="preserve">отдел </w:t>
      </w:r>
      <w:r w:rsidR="000B5857" w:rsidRPr="008F587F">
        <w:rPr>
          <w:rFonts w:ascii="Arial" w:eastAsia="Times New Roman" w:hAnsi="Arial" w:cs="Arial"/>
          <w:color w:val="2D2D2D"/>
          <w:spacing w:val="2"/>
          <w:sz w:val="24"/>
          <w:szCs w:val="24"/>
          <w:lang w:eastAsia="ru-RU"/>
        </w:rPr>
        <w:t>ГУ</w:t>
      </w:r>
      <w:r w:rsidRPr="008F587F">
        <w:rPr>
          <w:rFonts w:ascii="Arial" w:eastAsia="Times New Roman" w:hAnsi="Arial" w:cs="Arial"/>
          <w:color w:val="2D2D2D"/>
          <w:spacing w:val="2"/>
          <w:sz w:val="24"/>
          <w:szCs w:val="24"/>
          <w:lang w:eastAsia="ru-RU"/>
        </w:rPr>
        <w:t xml:space="preserve"> "ЕСРЦ" За</w:t>
      </w:r>
      <w:r w:rsidR="00D718E3">
        <w:rPr>
          <w:rFonts w:ascii="Arial" w:eastAsia="Times New Roman" w:hAnsi="Arial" w:cs="Arial"/>
          <w:color w:val="2D2D2D"/>
          <w:spacing w:val="2"/>
          <w:sz w:val="24"/>
          <w:szCs w:val="24"/>
          <w:lang w:eastAsia="ru-RU"/>
        </w:rPr>
        <w:t>байкальского края</w:t>
      </w:r>
      <w:r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д) сведения о получаемых стипендиях - высшие и средние профессиональные учебные заведения при дневной форме обучения;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е) выписка о постановке на учет в качестве индивидуального предпринимателя. Налогов</w:t>
      </w:r>
      <w:r w:rsidR="000B5857">
        <w:rPr>
          <w:rFonts w:ascii="Arial" w:eastAsia="Times New Roman" w:hAnsi="Arial" w:cs="Arial"/>
          <w:color w:val="2D2D2D"/>
          <w:spacing w:val="2"/>
          <w:sz w:val="24"/>
          <w:szCs w:val="24"/>
          <w:lang w:eastAsia="ru-RU"/>
        </w:rPr>
        <w:t>ая декларация - МИФНС России N 7</w:t>
      </w:r>
      <w:r w:rsidRPr="008F587F">
        <w:rPr>
          <w:rFonts w:ascii="Arial" w:eastAsia="Times New Roman" w:hAnsi="Arial" w:cs="Arial"/>
          <w:color w:val="2D2D2D"/>
          <w:spacing w:val="2"/>
          <w:sz w:val="24"/>
          <w:szCs w:val="24"/>
          <w:lang w:eastAsia="ru-RU"/>
        </w:rPr>
        <w:t xml:space="preserve"> по </w:t>
      </w:r>
      <w:r w:rsidR="000B5857">
        <w:rPr>
          <w:rFonts w:ascii="Arial" w:eastAsia="Times New Roman" w:hAnsi="Arial" w:cs="Arial"/>
          <w:color w:val="2D2D2D"/>
          <w:spacing w:val="2"/>
          <w:sz w:val="24"/>
          <w:szCs w:val="24"/>
          <w:lang w:eastAsia="ru-RU"/>
        </w:rPr>
        <w:t>Забайкальскому краю</w:t>
      </w:r>
      <w:r w:rsidRPr="008F587F">
        <w:rPr>
          <w:rFonts w:ascii="Arial" w:eastAsia="Times New Roman" w:hAnsi="Arial" w:cs="Arial"/>
          <w:color w:val="2D2D2D"/>
          <w:spacing w:val="2"/>
          <w:sz w:val="24"/>
          <w:szCs w:val="24"/>
          <w:lang w:eastAsia="ru-RU"/>
        </w:rPr>
        <w:t>;</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14.8. Документы независимых экспертных организаций, подтверждающие стоимость принадлежащего членам семьи или одиноко проживающему гражданину движимого имущества.</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15. Решение органа местного самоуправления о признании гражданина и членов его семьи малоимущими.</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16. Документы, подтверждающие право соответствующих граждан состоять на учете в качестве нуждающихся в жилых помещениях:</w:t>
      </w:r>
    </w:p>
    <w:p w:rsidR="005C2E11" w:rsidRPr="008F587F" w:rsidRDefault="000B5857"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16.1</w:t>
      </w:r>
      <w:r w:rsidR="005C2E11" w:rsidRPr="008F587F">
        <w:rPr>
          <w:rFonts w:ascii="Arial" w:eastAsia="Times New Roman" w:hAnsi="Arial" w:cs="Arial"/>
          <w:color w:val="2D2D2D"/>
          <w:spacing w:val="2"/>
          <w:sz w:val="24"/>
          <w:szCs w:val="24"/>
          <w:lang w:eastAsia="ru-RU"/>
        </w:rPr>
        <w:t>. Справка органов государственной регистрации о наличии или отсутствии жилых помещений на праве собственности по месту постоянного жительства заявителя и членов его семьи.</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16.</w:t>
      </w:r>
      <w:r w:rsidR="000B5857">
        <w:rPr>
          <w:rFonts w:ascii="Arial" w:eastAsia="Times New Roman" w:hAnsi="Arial" w:cs="Arial"/>
          <w:color w:val="2D2D2D"/>
          <w:spacing w:val="2"/>
          <w:sz w:val="24"/>
          <w:szCs w:val="24"/>
          <w:lang w:eastAsia="ru-RU"/>
        </w:rPr>
        <w:t>2</w:t>
      </w:r>
      <w:r w:rsidRPr="008F587F">
        <w:rPr>
          <w:rFonts w:ascii="Arial" w:eastAsia="Times New Roman" w:hAnsi="Arial" w:cs="Arial"/>
          <w:color w:val="2D2D2D"/>
          <w:spacing w:val="2"/>
          <w:sz w:val="24"/>
          <w:szCs w:val="24"/>
          <w:lang w:eastAsia="ru-RU"/>
        </w:rPr>
        <w:t xml:space="preserve">. Справки органов по регистрации имущественных прав, подтверждающие правовые основания владения членами семьи или одиноко </w:t>
      </w:r>
      <w:r w:rsidR="000B5857" w:rsidRPr="008F587F">
        <w:rPr>
          <w:rFonts w:ascii="Arial" w:eastAsia="Times New Roman" w:hAnsi="Arial" w:cs="Arial"/>
          <w:color w:val="2D2D2D"/>
          <w:spacing w:val="2"/>
          <w:sz w:val="24"/>
          <w:szCs w:val="24"/>
          <w:lang w:eastAsia="ru-RU"/>
        </w:rPr>
        <w:t>проживающим гражданином,</w:t>
      </w:r>
      <w:r w:rsidRPr="008F587F">
        <w:rPr>
          <w:rFonts w:ascii="Arial" w:eastAsia="Times New Roman" w:hAnsi="Arial" w:cs="Arial"/>
          <w:color w:val="2D2D2D"/>
          <w:spacing w:val="2"/>
          <w:sz w:val="24"/>
          <w:szCs w:val="24"/>
          <w:lang w:eastAsia="ru-RU"/>
        </w:rPr>
        <w:t xml:space="preserve"> подлежащим налогообложению движимым и недвижимым имуществом на праве собственности.</w:t>
      </w:r>
    </w:p>
    <w:p w:rsidR="005C2E11" w:rsidRPr="008F587F" w:rsidRDefault="000B5857"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16.3</w:t>
      </w:r>
      <w:r w:rsidR="005C2E11" w:rsidRPr="008F587F">
        <w:rPr>
          <w:rFonts w:ascii="Arial" w:eastAsia="Times New Roman" w:hAnsi="Arial" w:cs="Arial"/>
          <w:color w:val="2D2D2D"/>
          <w:spacing w:val="2"/>
          <w:sz w:val="24"/>
          <w:szCs w:val="24"/>
          <w:lang w:eastAsia="ru-RU"/>
        </w:rPr>
        <w:t>. Документы органа технической инвентаризации, подтверждающие инвентаризационную стоимость принадлежащего членам семьи или одиноко проживающему гражданину недвижимого имущества.</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16.6. Документы, подтверждающие стоимость земельного участка.</w:t>
      </w:r>
    </w:p>
    <w:p w:rsidR="005C2E11" w:rsidRPr="008F587F" w:rsidRDefault="000B5857"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16.7</w:t>
      </w:r>
      <w:r w:rsidR="005C2E11" w:rsidRPr="008F587F">
        <w:rPr>
          <w:rFonts w:ascii="Arial" w:eastAsia="Times New Roman" w:hAnsi="Arial" w:cs="Arial"/>
          <w:color w:val="2D2D2D"/>
          <w:spacing w:val="2"/>
          <w:sz w:val="24"/>
          <w:szCs w:val="24"/>
          <w:lang w:eastAsia="ru-RU"/>
        </w:rPr>
        <w:t>. Правоустанавливающие документы на недвижимое имущество, включая земельные участки. Реквизиты договора или акта, являющихся основанием приобретения имущества (покупки, мены, дарения, наследования, приватизации, решения суда) используются для установления момента, с которого рассматриваемое имущество находится в собственности членов семьи или одиноко проживающего гражданина и подлежит налогообложению.</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17. Граждане снимаются с учета в качестве нуждающихся в жилых помещениях в случаях:</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17.1. Подачи ими по месту учета заявления о снятии с учета.</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17.2. Утраты ими оснований, дающих им право на получение жилого помещения по договору социального найма.</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17.3. Выезда в другое муниципальное образование на постоянное жительство.</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17.4. Приобретения ими за счет бюджетных средств, выделенных в установленном порядке органом государственной власти или органом местного самоуправления, жилого </w:t>
      </w:r>
      <w:r w:rsidRPr="008F587F">
        <w:rPr>
          <w:rFonts w:ascii="Arial" w:eastAsia="Times New Roman" w:hAnsi="Arial" w:cs="Arial"/>
          <w:color w:val="2D2D2D"/>
          <w:spacing w:val="2"/>
          <w:sz w:val="24"/>
          <w:szCs w:val="24"/>
          <w:lang w:eastAsia="ru-RU"/>
        </w:rPr>
        <w:lastRenderedPageBreak/>
        <w:t>помещения. Моментом приобретения жилого помещения считать дату проведения государственной регистрации права собственности на недвижимое имущество.</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17.5. Предоставления им в установленном порядке от органа государственной власти субсидии на строительство жилого дома и выделения органом местного самоуправления земельного участка для этих целей.</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17.6. Выявления в представленных ими документах в Администрацию </w:t>
      </w:r>
      <w:r w:rsidR="000B5857">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сведений, не соответствующих действительности и послуживших основанием принятия на учет, а также неправомерных действий должностных лиц Администрации </w:t>
      </w:r>
      <w:r w:rsidR="000B5857">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при решении вопроса о принятии на учет.</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18. Постановление о снятии с учета гражданина в качестве нуждающегося в жилом помещении должно содержать основания снятия с такого учета. Постановления о снятии с учета граждан в качестве нуждающихся в жилых помещениях выдаются или направляются гражданам, в отношении которых приняты такие распоряжения, не позднее чем через три рабочих дня со дня принятия таких постановлений и могут быть обжалованы указанными гражданами в судебном порядке.</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19. Основаниями для отказа в приеме документов, необходимых для предоставления муниципальной услуги, не имеется.</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20. Исчерпывающий перечень оснований для отказа в предоставлении муниципальной услуги:</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20.1. Не представлены документы, предусмотренные пунктом 14 настоящего административного регламента.</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20.2. Представлены документы, которые не подтверждают право соответствующих граждан состоять на учете в качестве нуждающихся в жилых помещениях.</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20.3. Не истек пятилетний срок с момента совершения намеренных действий, приведших к ухудшению жилищных условий, в результате которых граждане могут быть признаны нуждающимися в жилых помещениях.</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21. За предоставление муниципальной услуги государственная пошлина или иная плата не взимается.</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22. Максимальное время ожидания в очереди при подаче и получении документов заявителями не должно превышать 15 минут.</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23. Заявление, поступившее Исполнителю по почте или полученное при личном обращении заявителя, регистрируется должностным лицом подразделения, ответственного за делопроизводство, в день его поступления.</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24. Заявление, поступившее Исполнителю, в электронной форме, регистрируется должностным лицом подразделения, ответственного за делопроизводство, в день его поступления.</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25. Порядок приема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27. Помещения содержат места для ожидания, приема и информирования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27.1. Для инвалидов обеспечиваются условия: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беспрепятственного доступа в здание (помещение), в котором оказывается муниципальная услуга, а также беспрепятственного пользования средствами связи и информацией;</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 сопровождения инвалидов, имеющих стойкие расстройства функции зрения и самостоятельного передвижения;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надлежащего размещения оборудования и носителей информации, необходимых для обеспечения беспрепятственного доступа инвалидов в здание (помещение) Исполнителя и к услугам с учетом ограничений их жизнедеятельности;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допуска </w:t>
      </w:r>
      <w:proofErr w:type="spellStart"/>
      <w:r w:rsidRPr="008F587F">
        <w:rPr>
          <w:rFonts w:ascii="Arial" w:eastAsia="Times New Roman" w:hAnsi="Arial" w:cs="Arial"/>
          <w:color w:val="2D2D2D"/>
          <w:spacing w:val="2"/>
          <w:sz w:val="24"/>
          <w:szCs w:val="24"/>
          <w:lang w:eastAsia="ru-RU"/>
        </w:rPr>
        <w:t>сурдопереводчика</w:t>
      </w:r>
      <w:proofErr w:type="spellEnd"/>
      <w:r w:rsidRPr="008F587F">
        <w:rPr>
          <w:rFonts w:ascii="Arial" w:eastAsia="Times New Roman" w:hAnsi="Arial" w:cs="Arial"/>
          <w:color w:val="2D2D2D"/>
          <w:spacing w:val="2"/>
          <w:sz w:val="24"/>
          <w:szCs w:val="24"/>
          <w:lang w:eastAsia="ru-RU"/>
        </w:rPr>
        <w:t xml:space="preserve"> и </w:t>
      </w:r>
      <w:proofErr w:type="spellStart"/>
      <w:r w:rsidRPr="008F587F">
        <w:rPr>
          <w:rFonts w:ascii="Arial" w:eastAsia="Times New Roman" w:hAnsi="Arial" w:cs="Arial"/>
          <w:color w:val="2D2D2D"/>
          <w:spacing w:val="2"/>
          <w:sz w:val="24"/>
          <w:szCs w:val="24"/>
          <w:lang w:eastAsia="ru-RU"/>
        </w:rPr>
        <w:t>тифлосурдопереводчика</w:t>
      </w:r>
      <w:proofErr w:type="spellEnd"/>
      <w:r w:rsidRPr="008F587F">
        <w:rPr>
          <w:rFonts w:ascii="Arial" w:eastAsia="Times New Roman" w:hAnsi="Arial" w:cs="Arial"/>
          <w:color w:val="2D2D2D"/>
          <w:spacing w:val="2"/>
          <w:sz w:val="24"/>
          <w:szCs w:val="24"/>
          <w:lang w:eastAsia="ru-RU"/>
        </w:rPr>
        <w:t xml:space="preserve"> в здание (помещение) Исполнителя;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допуска собаки-проводника в здание (помещение) Исполнителя при наличии документа, подтверждающего ее специальное обучение;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оказания инвалидам помощи в преодолении барьеров, мешающих получению ими услуг наравне с другими лицами.</w:t>
      </w:r>
    </w:p>
    <w:p w:rsidR="005C2E11" w:rsidRPr="008F587F" w:rsidRDefault="005C2E11" w:rsidP="000B585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28. Места ожидания и приема заявителей должны быть оборудованы стульями или кресельными секциями, соответствовать комфортным условиям для ожидания заявителей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5 мест.</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В местах ожидания имеются средства для оказания первой помощи и доступные места общего пользования.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29.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30. Рабочие места должностных лиц, ответственных за предоставление муниципальной услуги, должны быть оборудованы персональными компьютерами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Должностные лица, ответственные за предоставление муниципальной услуги, обязаны иметь личные нагрудные идентификационные карточки (</w:t>
      </w:r>
      <w:proofErr w:type="spellStart"/>
      <w:r w:rsidRPr="008F587F">
        <w:rPr>
          <w:rFonts w:ascii="Arial" w:eastAsia="Times New Roman" w:hAnsi="Arial" w:cs="Arial"/>
          <w:color w:val="2D2D2D"/>
          <w:spacing w:val="2"/>
          <w:sz w:val="24"/>
          <w:szCs w:val="24"/>
          <w:lang w:eastAsia="ru-RU"/>
        </w:rPr>
        <w:t>бейджи</w:t>
      </w:r>
      <w:proofErr w:type="spellEnd"/>
      <w:r w:rsidRPr="008F587F">
        <w:rPr>
          <w:rFonts w:ascii="Arial" w:eastAsia="Times New Roman" w:hAnsi="Arial" w:cs="Arial"/>
          <w:color w:val="2D2D2D"/>
          <w:spacing w:val="2"/>
          <w:sz w:val="24"/>
          <w:szCs w:val="24"/>
          <w:lang w:eastAsia="ru-RU"/>
        </w:rPr>
        <w:t>) с указанием фамилии, имени, отчества и должности либо таблички аналогичного содержания на рабочих местах. Место для приема заявителей оборудуется стульями, столом для написания и размещения заявлений, других документов.</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31. Места информирования, предназначенные для ознакомления заявителей с информационными материалами, оборудуются: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стульями и столами для оформления документов.</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32. К информационным стендам должна быть обеспечена возможность свободного доступа граждан.</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33. 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34. Исполнитель должен быть оснащен рабочими местами с доступом к автоматизированным информационным системам обеспечивающим:</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34.1. Регистрацию и обработку запроса, направленного посредством государственной информационной системы "Единый портал государственных и муниципальных услуг".</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34.2.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34.3. Ведение и хранение дела заявителя в электронной форме.</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34.4. Предоставление по запросу заявителя сведений о ходе предоставления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34.5.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35. Показатели доступности и качества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Показателями доступности и качества муниципальной услуги являются: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открытость информации о муниципальной услуге;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своевременность предоставления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точное соблюдение требований законодательства и Административного регламента при предоставлении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компетентность специалистов Исполнителя в вопросах предоставления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вежливость и корректность специалистов Исполнителя;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комфортность ожидания и получения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отсутствие жалоб со стороны заявителей на нарушение требований стандарта предоставления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36. Иные требования, в том числе учитывающие особенности предоставления муниципальной услуги в электронной форме: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возможность заполнения заявителями запроса и иных документов, необходимых для получения муниципальной услуги, в электронной форме;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возможность подачи заявления о предоставлении муниципальной услуги с использованием Единого портала государственных и муниципальных услуг, посредством обращения через Многофункциональный центр предоставления государственных и муниципальных услуг Забайкальского края;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возможность получения заявителем сведений о ходе выполнения запроса о предоставлении муниципальной услуги в электронной форме;</w:t>
      </w:r>
    </w:p>
    <w:p w:rsidR="00812474"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w:t>
      </w:r>
      <w:r w:rsidR="005C2E11" w:rsidRPr="008F587F">
        <w:rPr>
          <w:rFonts w:ascii="Arial" w:eastAsia="Times New Roman" w:hAnsi="Arial" w:cs="Arial"/>
          <w:color w:val="2D2D2D"/>
          <w:spacing w:val="2"/>
          <w:sz w:val="24"/>
          <w:szCs w:val="24"/>
          <w:lang w:eastAsia="ru-RU"/>
        </w:rPr>
        <w:t xml:space="preserve"> возможность получения заявителем результатов предоставления муниципальной услуги с использованием Единого портала государственных и муниципальных услуг, </w:t>
      </w:r>
      <w:r w:rsidR="005C2E11" w:rsidRPr="008F587F">
        <w:rPr>
          <w:rFonts w:ascii="Arial" w:eastAsia="Times New Roman" w:hAnsi="Arial" w:cs="Arial"/>
          <w:color w:val="2D2D2D"/>
          <w:spacing w:val="2"/>
          <w:sz w:val="24"/>
          <w:szCs w:val="24"/>
          <w:lang w:eastAsia="ru-RU"/>
        </w:rPr>
        <w:lastRenderedPageBreak/>
        <w:t>Многофункционального центра предоставления государственных и муниципальных услуг Забайкальского края.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37. Иные требования к предоставлению муниципальной услуги:</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обеспечение возможности получения заявителями информации о предоставляемой муниципальной услуге на официальном сайте Исполнителя www.admin.chita.ru и Едином портале государственных и муниципальных услуг;</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обеспечение возможности для заявителей осуществлять с использованием официального сайта Исполнителя www.admin.chita.ru и Единого портала государственных и муниципальных услуг мониторинг хода предоставления муниципальной услуги.</w:t>
      </w:r>
    </w:p>
    <w:p w:rsidR="005C2E11"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38.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812474" w:rsidRPr="008F587F" w:rsidRDefault="00812474"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5C2E11" w:rsidRPr="008F587F" w:rsidRDefault="005C2E11" w:rsidP="00812474">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8F587F">
        <w:rPr>
          <w:rFonts w:ascii="Arial" w:eastAsia="Times New Roman" w:hAnsi="Arial" w:cs="Arial"/>
          <w:color w:val="4C4C4C"/>
          <w:spacing w:val="2"/>
          <w:sz w:val="24"/>
          <w:szCs w:val="24"/>
          <w:lang w:eastAsia="ru-RU"/>
        </w:rPr>
        <w:t>3. Состав, последовательность и сроки выполнения административных процедур</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40. Предоставление муниципальной услуги включает в себя следующие административные процедуры:</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40.1. Прием заявления и документов на получение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40.2. Рассмотрение заявления и документов на установление наличия права на получение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40.3.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Блок-схема предоставления муниципальной услуги приведена в приложении N 1 к настоящему административному регламенту.</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41. Основанием для начала административной процедуры по приему заявления и документов на получение муниципальной услуги является обращение заявителя с заявлением и документами, необходимыми для получения муниципальной услуги, в отдел по жилищным вопросам посредством: личного обращения к специалисту, ответственному за предоставление муниципальной услуги; использования средств почтовой, электронной, факсимильной связи, в информационно-телекоммуникационной сети "Интернет", путем заполнения заявления в электронной форме на Едином портале государственных и муниципальных услуг, или посредством обращения через Многофункциональный центр предоставления государственных и муниципальных услуг Забайкальского края (далее - КГАУ "МФЦ Забайкальского края").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42. Специалист отдела по жилищным вопросам по приему и рассмотрению заявления на получение муниципальной услуги (далее - специалист по приему и рассмотрению заявления):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42.1. Устанавливает предмет обращения, личность заявителя, полномочия представителя заявителя.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42.2. Проверяет правильность заполнения заявления и наличие приложенных к заявлению документов, указанных в пункте 14.</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42.3. Выдает гражданину, подавшему заявление о принятии на учет, расписку в получении документов о принятии на учет с указанием документов, представленных </w:t>
      </w:r>
      <w:r w:rsidRPr="008F587F">
        <w:rPr>
          <w:rFonts w:ascii="Arial" w:eastAsia="Times New Roman" w:hAnsi="Arial" w:cs="Arial"/>
          <w:color w:val="2D2D2D"/>
          <w:spacing w:val="2"/>
          <w:sz w:val="24"/>
          <w:szCs w:val="24"/>
          <w:lang w:eastAsia="ru-RU"/>
        </w:rPr>
        <w:lastRenderedPageBreak/>
        <w:t>заявителем, их перечня и даты получения, а также перечня документов, которые будут получены по межведомственным запросам.</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42.4. В день принятия заявления осуществляет его регистрацию в книге регистрации заявлений граждан о принятии на учет в качестве нуждающихся в жилых помещениях.</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42.5. Удостоверяет, что:</w:t>
      </w:r>
    </w:p>
    <w:p w:rsidR="005C2E11" w:rsidRPr="008F587F" w:rsidRDefault="00812474" w:rsidP="00812474">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документы скреплены печатями, имеют надлежащие подписи сторон или определенных законодательством должностных лиц;</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фамилия, имя и отчество заявителя, адрес его регистрации указаны в соответствии с документом, удостоверяющим личность;</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в документах нет подчисток, приписок, зачеркнутых слов и иных исправлений, документы не имеют повреждений.</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43. При отсутствии документов, указанных в пункте 14, специалист по приему и рассмотрению заявления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Если недостатки допустимо устранить в ходе приема, они устраняются незамедлительно.</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44. Результатом выполнения административной процедуры является прием заявления и документов на получение </w:t>
      </w:r>
      <w:r w:rsidR="00812474" w:rsidRPr="008F587F">
        <w:rPr>
          <w:rFonts w:ascii="Arial" w:eastAsia="Times New Roman" w:hAnsi="Arial" w:cs="Arial"/>
          <w:color w:val="2D2D2D"/>
          <w:spacing w:val="2"/>
          <w:sz w:val="24"/>
          <w:szCs w:val="24"/>
          <w:lang w:eastAsia="ru-RU"/>
        </w:rPr>
        <w:t>муниципальной услуги,</w:t>
      </w:r>
      <w:r w:rsidRPr="008F587F">
        <w:rPr>
          <w:rFonts w:ascii="Arial" w:eastAsia="Times New Roman" w:hAnsi="Arial" w:cs="Arial"/>
          <w:color w:val="2D2D2D"/>
          <w:spacing w:val="2"/>
          <w:sz w:val="24"/>
          <w:szCs w:val="24"/>
          <w:lang w:eastAsia="ru-RU"/>
        </w:rPr>
        <w:t xml:space="preserve"> и выдача заявителю расписки в получении документов (приложение N 2).</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Максимальная продолжительность административной процедуры не должна превышать 15 минут.</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45. Основанием для начала административной процедуры по проверке документов на установление наличия права на получение муниципальной услуги является их поступление специалисту по приему и рассмотрению заявления.</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46. Специалист по приему и рассмотрению заявления:</w:t>
      </w:r>
    </w:p>
    <w:p w:rsidR="005C2E11" w:rsidRPr="008F587F" w:rsidRDefault="00812474" w:rsidP="00812474">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в течение пяти дней со дня поступления заявления и приложенных к нему документов в рамках межведомственного информационного взаимодействия запрашивает (после 01.07.2012) в соответствующих органах документы, указанные в пунктах 15 - 16;</w:t>
      </w:r>
    </w:p>
    <w:p w:rsidR="005C2E11" w:rsidRPr="008F587F" w:rsidRDefault="00812474"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в течение пяти рабочих дней со дня поступления заявления запрашивает в территориальном органе федерального органа исполнительной власти, осуществляющем функции в сфере государственной регистрации прав на недвижимое имущество и сделок с ним, сведения о переходе прав на жилые объекты недвижимого имущества, правообладателем которых был заявитель в течение последних пяти лет.</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47. В течение пяти рабочих дней со дня поступления документов, указанных в пунктах 15 - 16, специалист по приему и рассмотрению заявления проверяет наличие права на получение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48. Результатом выполнения административной процедуры является установление наличия (отсутствия) права на получение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49. Проверка документов на установление наличия права на получение муниципальной услуги не должна превышать 16 рабочих дней со дня регистрации заявления и приложенных документов.</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50. Основанием для начала административной процедуры по принятию решения о предоставлении (об отказе в предоставлении) муниципальной услуги является установление наличия права или отсутствия права на получение муниципальной услуги.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51. При наличии оснований для отказа в предоставлении муниципальной услуги, указанных в пункте 20, специалист по приему и рассмотрению заявления в течение трех </w:t>
      </w:r>
      <w:r w:rsidRPr="008F587F">
        <w:rPr>
          <w:rFonts w:ascii="Arial" w:eastAsia="Times New Roman" w:hAnsi="Arial" w:cs="Arial"/>
          <w:color w:val="2D2D2D"/>
          <w:spacing w:val="2"/>
          <w:sz w:val="24"/>
          <w:szCs w:val="24"/>
          <w:lang w:eastAsia="ru-RU"/>
        </w:rPr>
        <w:lastRenderedPageBreak/>
        <w:t>рабочих дней со дня установления отсутствия у заявителя права на получение муниципальной услуги осуществляет подготовку проекта решения об отказе в постановке на учет в качестве нуждающегося в жилых помещениях.</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52. При признании заявителя и членов его семьи малоимущими и наличии у заявителя нуждаемости в жилых помещениях и представлении в полном объеме документов, указанных в пунктах 14 - 14.8 (после 01.07.2012), специалист по приему и рассмотрению заявления в течение трех рабочих дней со дня установления наличия у заявителя права на получение муниципальной услуги осуществляет подготовку проекта решения о постановке на учет в качестве нуждающегося в жилых помещениях.</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53. Если заявитель имеет право на получение жилого помещения вне очереди или имеет право состоять на учете по нескольким основаниям (как малоимущий и как относящийся к льготной категории), то в решение о постановке на учет в качестве нуждающегося в жилых помещениях указывается о включении заявителя в соответствующий список и его учетный номер в указанном списке.</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54. Согласование проекта решения о признании малоимущим, об отказе в постановке на учет в качестве нуждающегося в жилых помещениях, о постановке на учет в качестве нуждающегося в жилых помещениях, снятии с учета в качестве нуждающихся в жилых помещениях обеспечивается специалистом по приему и рассмотрению заявления в течение десяти рабочих дней со дня его подготовки.</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55. В течение трех рабочих дней со дня его принятия решения о постановке на учет в качестве нуждающегося в жилых помещениях, об отказе в постановке на учет, снятии с такого учета заявителю направляется уведомление о принятом решении (приложение N 3).</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56. Результатом выполнения административной процедуры является направление уведомления заявителю о постановке заявителя на учет в качестве нуждающегося в жилых помещениях или об отказе в постановке на учет и направление (выдача) его заявителю.</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Максимальный срок выполнения административной процедуры - не более 16 рабочих дней со дня установления наличия (отсутствия) у заявителя права на получение муниципальной услуги.</w:t>
      </w:r>
    </w:p>
    <w:p w:rsidR="005C2E11" w:rsidRPr="008F587F" w:rsidRDefault="005C2E11" w:rsidP="00812474">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8F587F">
        <w:rPr>
          <w:rFonts w:ascii="Arial" w:eastAsia="Times New Roman" w:hAnsi="Arial" w:cs="Arial"/>
          <w:color w:val="4C4C4C"/>
          <w:spacing w:val="2"/>
          <w:sz w:val="24"/>
          <w:szCs w:val="24"/>
          <w:lang w:eastAsia="ru-RU"/>
        </w:rPr>
        <w:t>4. Формы контроля за исполнением административного регламента</w:t>
      </w:r>
    </w:p>
    <w:p w:rsidR="005C2E11" w:rsidRPr="008F587F" w:rsidRDefault="005C2E11" w:rsidP="00812474">
      <w:pPr>
        <w:shd w:val="clear" w:color="auto" w:fill="FFFFFF"/>
        <w:spacing w:after="0" w:line="288" w:lineRule="atLeast"/>
        <w:ind w:firstLine="708"/>
        <w:jc w:val="both"/>
        <w:textAlignment w:val="baseline"/>
        <w:rPr>
          <w:rFonts w:ascii="Arial" w:eastAsia="Times New Roman" w:hAnsi="Arial" w:cs="Arial"/>
          <w:color w:val="3C3C3C"/>
          <w:spacing w:val="2"/>
          <w:sz w:val="24"/>
          <w:szCs w:val="24"/>
          <w:lang w:eastAsia="ru-RU"/>
        </w:rPr>
      </w:pPr>
      <w:r w:rsidRPr="008F587F">
        <w:rPr>
          <w:rFonts w:ascii="Arial" w:eastAsia="Times New Roman" w:hAnsi="Arial" w:cs="Arial"/>
          <w:color w:val="3C3C3C"/>
          <w:spacing w:val="2"/>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12474"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57.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w:t>
      </w:r>
      <w:r w:rsidR="00812474">
        <w:rPr>
          <w:rFonts w:ascii="Arial" w:eastAsia="Times New Roman" w:hAnsi="Arial" w:cs="Arial"/>
          <w:color w:val="2D2D2D"/>
          <w:spacing w:val="2"/>
          <w:sz w:val="24"/>
          <w:szCs w:val="24"/>
          <w:lang w:eastAsia="ru-RU"/>
        </w:rPr>
        <w:t>главой сельского поселения «Тупикское»</w:t>
      </w:r>
    </w:p>
    <w:p w:rsidR="00812474"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58. Периодичность осуществления текущего контроля устанавливается </w:t>
      </w:r>
      <w:r w:rsidR="00812474">
        <w:rPr>
          <w:rFonts w:ascii="Arial" w:eastAsia="Times New Roman" w:hAnsi="Arial" w:cs="Arial"/>
          <w:color w:val="2D2D2D"/>
          <w:spacing w:val="2"/>
          <w:sz w:val="24"/>
          <w:szCs w:val="24"/>
          <w:lang w:eastAsia="ru-RU"/>
        </w:rPr>
        <w:t>главой сельского поселения «Тупикское»</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59.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5C2E11" w:rsidRPr="008F587F" w:rsidRDefault="005C2E11" w:rsidP="00812474">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60.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00812474">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130A82"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61. Проверки полноты и качества предоставления муниципальной услуги осуществляются на основании индивидуальных правовых актов </w:t>
      </w:r>
      <w:r w:rsidR="00130A82">
        <w:rPr>
          <w:rFonts w:ascii="Arial" w:eastAsia="Times New Roman" w:hAnsi="Arial" w:cs="Arial"/>
          <w:color w:val="2D2D2D"/>
          <w:spacing w:val="2"/>
          <w:sz w:val="24"/>
          <w:szCs w:val="24"/>
          <w:lang w:eastAsia="ru-RU"/>
        </w:rPr>
        <w:t>сельского поселения «Тупикское»</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62. Решение об осуществлении плановых и внеплановых проверок полноты и качества предоставления муниципальной услуги принимается </w:t>
      </w:r>
      <w:r w:rsidR="00130A82">
        <w:rPr>
          <w:rFonts w:ascii="Arial" w:eastAsia="Times New Roman" w:hAnsi="Arial" w:cs="Arial"/>
          <w:color w:val="2D2D2D"/>
          <w:spacing w:val="2"/>
          <w:sz w:val="24"/>
          <w:szCs w:val="24"/>
          <w:lang w:eastAsia="ru-RU"/>
        </w:rPr>
        <w:t>главой сельского поселения «Тупикское»</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63. Плановые и внеплановые проверки полноты и качества предоставления муниципальной услуги осуществляются отраслевым (функциональным) органом (иным структурным подразделением) администрации </w:t>
      </w:r>
      <w:r w:rsidR="00130A82">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64.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65. По окончании проверки представленные документы уполномоченный орган в течение 30 дней возвращает Исполнителю.</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66.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67.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68.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69. 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w:t>
      </w:r>
      <w:proofErr w:type="spellStart"/>
      <w:r w:rsidR="00130A82" w:rsidRPr="00130A82">
        <w:rPr>
          <w:rFonts w:ascii="Arial" w:eastAsia="Times New Roman" w:hAnsi="Arial" w:cs="Arial"/>
          <w:color w:val="2D2D2D"/>
          <w:spacing w:val="2"/>
          <w:sz w:val="24"/>
          <w:szCs w:val="24"/>
          <w:lang w:eastAsia="ru-RU"/>
        </w:rPr>
        <w:t>тунгир.забайкальскийкрай.рф</w:t>
      </w:r>
      <w:proofErr w:type="spellEnd"/>
      <w:r w:rsidRPr="008F587F">
        <w:rPr>
          <w:rFonts w:ascii="Arial" w:eastAsia="Times New Roman" w:hAnsi="Arial" w:cs="Arial"/>
          <w:color w:val="2D2D2D"/>
          <w:spacing w:val="2"/>
          <w:sz w:val="24"/>
          <w:szCs w:val="24"/>
          <w:lang w:eastAsia="ru-RU"/>
        </w:rPr>
        <w:t>, а также в порядке и формах, установленных законодательством Российской Федерации.</w:t>
      </w:r>
    </w:p>
    <w:p w:rsidR="00130A82" w:rsidRDefault="005C2E11" w:rsidP="00130A82">
      <w:pPr>
        <w:shd w:val="clear" w:color="auto" w:fill="FFFFFF"/>
        <w:spacing w:before="375" w:after="225" w:line="240" w:lineRule="auto"/>
        <w:jc w:val="both"/>
        <w:textAlignment w:val="baseline"/>
        <w:outlineLvl w:val="2"/>
        <w:rPr>
          <w:rFonts w:ascii="Arial" w:eastAsia="Times New Roman" w:hAnsi="Arial" w:cs="Arial"/>
          <w:color w:val="4C4C4C"/>
          <w:spacing w:val="2"/>
          <w:sz w:val="24"/>
          <w:szCs w:val="24"/>
          <w:lang w:eastAsia="ru-RU"/>
        </w:rPr>
      </w:pPr>
      <w:r w:rsidRPr="008F587F">
        <w:rPr>
          <w:rFonts w:ascii="Arial" w:eastAsia="Times New Roman" w:hAnsi="Arial" w:cs="Arial"/>
          <w:color w:val="4C4C4C"/>
          <w:spacing w:val="2"/>
          <w:sz w:val="24"/>
          <w:szCs w:val="24"/>
          <w:lang w:eastAsia="ru-RU"/>
        </w:rPr>
        <w:lastRenderedPageBreak/>
        <w:t>5. Досудебный (внесудебный) порядок обжалования решений и действий (бездействия) исполнителя, а также его должностных лиц, КГАУ "МФЦ Забайкальского края" и его работников</w:t>
      </w:r>
    </w:p>
    <w:p w:rsidR="005C2E11" w:rsidRPr="008F587F" w:rsidRDefault="005C2E11" w:rsidP="00130A82">
      <w:pPr>
        <w:shd w:val="clear" w:color="auto" w:fill="FFFFFF"/>
        <w:spacing w:before="375" w:after="0" w:line="240" w:lineRule="auto"/>
        <w:ind w:firstLine="708"/>
        <w:jc w:val="both"/>
        <w:textAlignment w:val="baseline"/>
        <w:outlineLvl w:val="2"/>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70. Заявитель имеет право на досудебное (внесудебное) обжалование действий (бездействия) и решений, принятых (осуществляемых) в ходе предоставления </w:t>
      </w:r>
      <w:r w:rsidR="00130A82">
        <w:rPr>
          <w:rFonts w:ascii="Arial" w:eastAsia="Times New Roman" w:hAnsi="Arial" w:cs="Arial"/>
          <w:color w:val="2D2D2D"/>
          <w:spacing w:val="2"/>
          <w:sz w:val="24"/>
          <w:szCs w:val="24"/>
          <w:lang w:eastAsia="ru-RU"/>
        </w:rPr>
        <w:t>м</w:t>
      </w:r>
      <w:r w:rsidRPr="008F587F">
        <w:rPr>
          <w:rFonts w:ascii="Arial" w:eastAsia="Times New Roman" w:hAnsi="Arial" w:cs="Arial"/>
          <w:color w:val="2D2D2D"/>
          <w:spacing w:val="2"/>
          <w:sz w:val="24"/>
          <w:szCs w:val="24"/>
          <w:lang w:eastAsia="ru-RU"/>
        </w:rPr>
        <w:t>униципальной услуги.</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71. Жалоба подается в письменной форме на бумажном носителе либо в электронном виде в форме электронного документа.</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72. Жалобы на решения, принятые руководителем Исполнителя подаются в вышестоящий орган (при его наличии) либо в случае его отсутствия рассматриваются непосредственно руководителем Исполнителя.</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73. Жалоба может быть направлена по почте, через многофункциональный центр, с использованием официального сайта Исполнителя www.admin.chita.ru, Единого портала государственных и муниципальных услуг, а также может быть принята при личном приеме заявителя.</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74. Предметом досудебного (внесудебного) обжалования являются:</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Заявитель может обратиться с жалобой в том числе в следующих случаях:</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нарушение срока регистрации запроса о предоставлении муниципальной услуги, запроса, указанного в статье 15.1 </w:t>
      </w:r>
      <w:hyperlink r:id="rId25" w:history="1">
        <w:r w:rsidRPr="008F587F">
          <w:rPr>
            <w:rFonts w:ascii="Arial" w:eastAsia="Times New Roman" w:hAnsi="Arial" w:cs="Arial"/>
            <w:color w:val="00466E"/>
            <w:spacing w:val="2"/>
            <w:sz w:val="24"/>
            <w:szCs w:val="24"/>
            <w:u w:val="single"/>
            <w:lang w:eastAsia="ru-RU"/>
          </w:rPr>
          <w:t>Федерального закона от 27.07.2010 N 210-ФЗ "Об организации предоставления государственных и муниципальных услуг"</w:t>
        </w:r>
      </w:hyperlink>
      <w:r w:rsidRPr="008F587F">
        <w:rPr>
          <w:rFonts w:ascii="Arial" w:eastAsia="Times New Roman" w:hAnsi="Arial" w:cs="Arial"/>
          <w:color w:val="2D2D2D"/>
          <w:spacing w:val="2"/>
          <w:sz w:val="24"/>
          <w:szCs w:val="24"/>
          <w:lang w:eastAsia="ru-RU"/>
        </w:rPr>
        <w:t> (далее - Федерального закона N 210-ФЗ);</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КГАУ "МФЦ Забайкальского края" и его работников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N 210-ФЗ;</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муниципальными нормативными правовыми актами городского округа "Город Чита" для предоставления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нормативными правовыми актами </w:t>
      </w:r>
      <w:r w:rsidR="00130A82">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xml:space="preserve"> для предоставления муниципальной услуги, у заявителя;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w:t>
      </w:r>
      <w:r w:rsidR="00130A82">
        <w:rPr>
          <w:rFonts w:ascii="Arial" w:eastAsia="Times New Roman" w:hAnsi="Arial" w:cs="Arial"/>
          <w:color w:val="2D2D2D"/>
          <w:spacing w:val="2"/>
          <w:sz w:val="24"/>
          <w:szCs w:val="24"/>
          <w:lang w:eastAsia="ru-RU"/>
        </w:rPr>
        <w:t>и сельского поселения «Тупикское»</w:t>
      </w:r>
      <w:r w:rsidRPr="008F587F">
        <w:rPr>
          <w:rFonts w:ascii="Arial" w:eastAsia="Times New Roman" w:hAnsi="Arial" w:cs="Arial"/>
          <w:color w:val="2D2D2D"/>
          <w:spacing w:val="2"/>
          <w:sz w:val="24"/>
          <w:szCs w:val="24"/>
          <w:lang w:eastAsia="ru-RU"/>
        </w:rPr>
        <w:t>. В указанном случае досудебное (внесудебное) обжалование заявителем решений и действий (бездействия) КГАУ "МФЦ Забайкальского края" и его работников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N 210-ФЗ;</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w:t>
      </w:r>
      <w:r w:rsidRPr="008F587F">
        <w:rPr>
          <w:rFonts w:ascii="Arial" w:eastAsia="Times New Roman" w:hAnsi="Arial" w:cs="Arial"/>
          <w:color w:val="2D2D2D"/>
          <w:spacing w:val="2"/>
          <w:sz w:val="24"/>
          <w:szCs w:val="24"/>
          <w:lang w:eastAsia="ru-RU"/>
        </w:rPr>
        <w:lastRenderedPageBreak/>
        <w:t xml:space="preserve">правовыми актами Забайкальского края, муниципальными нормативными правовыми актами </w:t>
      </w:r>
      <w:r w:rsidR="00130A82">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отказ органа, предоставляющего муниципальную услугу, должностного лица органа, предоставляющего муниципальную услугу, КГАУ "МФЦ Забайкальского края", работника КГАУ "МФЦ Забайкальского края"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N 210-ФЗ;</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нарушение срока или порядка выдачи документов по результатам предоставления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w:t>
      </w:r>
      <w:r w:rsidR="00130A82">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N 210-ФЗ;</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некорректное поведение должностных лиц, нарушение ими служебной этики;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N 210-ФЗ. В указанном случае досудебное (внесудебное) обжалование заявителем решений и действий (бездействия)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N 210-ФЗ.</w:t>
      </w:r>
    </w:p>
    <w:p w:rsidR="005C2E11" w:rsidRPr="008F587F" w:rsidRDefault="005C2E11" w:rsidP="00130A8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75. Основанием для начала процедуры досудебного (внесудебного) обжалования является поступление письменного обращения (в том числе, в форме электронного документа)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BD2BD8"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Жалоба подается в письменной форме на бумажном носителе, в электронной форме в орган, предоставляющий муниципальную услугу, КГАУ "МФЦ Забайкальского края" либо в соответствующий орган государственной власти (орган местного самоуправления) публично-правового образования, являющийся учредителем КГАУ "МФЦ Забайкальского края", а также в организации, предусмотренные частью 1.1 статьи 16 Федерального закона N 210-ФЗ.</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КГАУ "МФЦ Забайкальского края" подаются руководителю этого КГАУ "МФЦ Забайкальского края". Жалобы на решения и действия (бездействие) КГАУ "МФЦ Забайкальского края" подаются учредителю КГАУ "МФЦ Забайкальского края" или должностному лицу, уполномоченному нормативным правовым актом Забайкальского края. Жалобы на решения и действия (бездействие) работников организаций, предусмотренных частью 1.1 статьи 16 Федерального закона N 210-ФЗ, подаются руководителям этих организаций.</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КГАУ "МФЦ Забайкальского края", с использованием информационно-телекоммуникационной сети "Инте</w:t>
      </w:r>
      <w:r w:rsidR="00BD2BD8">
        <w:rPr>
          <w:rFonts w:ascii="Arial" w:eastAsia="Times New Roman" w:hAnsi="Arial" w:cs="Arial"/>
          <w:color w:val="2D2D2D"/>
          <w:spacing w:val="2"/>
          <w:sz w:val="24"/>
          <w:szCs w:val="24"/>
          <w:lang w:eastAsia="ru-RU"/>
        </w:rPr>
        <w:t>рнет", официального сайта</w:t>
      </w:r>
      <w:r w:rsidRPr="008F587F">
        <w:rPr>
          <w:rFonts w:ascii="Arial" w:eastAsia="Times New Roman" w:hAnsi="Arial" w:cs="Arial"/>
          <w:color w:val="2D2D2D"/>
          <w:spacing w:val="2"/>
          <w:sz w:val="24"/>
          <w:szCs w:val="24"/>
          <w:lang w:eastAsia="ru-RU"/>
        </w:rPr>
        <w:t>, предоставляющего муниципальную услугу,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КГАУ "МФЦ Забайкальского края", работника КГАУ "МФЦ Забайкальского края" может быть направлена по почте, с использованием информационно-телекоммуникационной сети "Интернет", официального сайта КГАУ "МФЦ Забайкальского края",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N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76. Жалоба должна содержать:</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наименование Исполнителя, фамилию, имя, отчество (последнее - при наличии) его должностного лица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N 210-ФЗ, их руководителей и (или) работников, решения и действия (бездействие) которых обжалуются;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сведения об обжалуемых решениях и действиях (бездействии) Исполнителя, его должностного лица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N 210-ФЗ, их работников;</w:t>
      </w:r>
    </w:p>
    <w:p w:rsidR="00BD2BD8"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N 210-ФЗ, их работников.</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Заявителем могут быть представлены документы (при наличии), подтверждающие доводы заявителя, либо их копии.</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77. По результатам рассмотрения жалобы принимается одно из следующих решений:</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00BD2BD8">
        <w:rPr>
          <w:rFonts w:ascii="Arial" w:eastAsia="Times New Roman" w:hAnsi="Arial" w:cs="Arial"/>
          <w:color w:val="2D2D2D"/>
          <w:spacing w:val="2"/>
          <w:sz w:val="24"/>
          <w:szCs w:val="24"/>
          <w:lang w:eastAsia="ru-RU"/>
        </w:rPr>
        <w:t>сельского поселения «Тупикское»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 удовлетворении жалобы отказывается.</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78. Заявитель имеет право по письменному заявлению, в том числе поданному в электронном виде, на получение информации и документов, необходимых для обоснования и рассмотрения жалобы.</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79. Жалоба может быть направлена следующим органам и должностным лицам:</w:t>
      </w:r>
    </w:p>
    <w:p w:rsidR="005C2E11" w:rsidRPr="008F587F" w:rsidRDefault="00BD2BD8"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главе</w:t>
      </w:r>
      <w:r w:rsidR="005C2E11" w:rsidRPr="008F587F">
        <w:rPr>
          <w:rFonts w:ascii="Arial" w:eastAsia="Times New Roman" w:hAnsi="Arial" w:cs="Arial"/>
          <w:color w:val="2D2D2D"/>
          <w:spacing w:val="2"/>
          <w:sz w:val="24"/>
          <w:szCs w:val="24"/>
          <w:lang w:eastAsia="ru-RU"/>
        </w:rPr>
        <w:t xml:space="preserve"> </w:t>
      </w:r>
      <w:r>
        <w:rPr>
          <w:rFonts w:ascii="Arial" w:eastAsia="Times New Roman" w:hAnsi="Arial" w:cs="Arial"/>
          <w:color w:val="2D2D2D"/>
          <w:spacing w:val="2"/>
          <w:sz w:val="24"/>
          <w:szCs w:val="24"/>
          <w:lang w:eastAsia="ru-RU"/>
        </w:rPr>
        <w:t>сельского поселения «Тупикское»</w:t>
      </w:r>
      <w:r w:rsidR="005C2E11" w:rsidRPr="008F587F">
        <w:rPr>
          <w:rFonts w:ascii="Arial" w:eastAsia="Times New Roman" w:hAnsi="Arial" w:cs="Arial"/>
          <w:color w:val="2D2D2D"/>
          <w:spacing w:val="2"/>
          <w:sz w:val="24"/>
          <w:szCs w:val="24"/>
          <w:lang w:eastAsia="ru-RU"/>
        </w:rPr>
        <w:t>;</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правоохранительным органам.</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80. Рассмотрение жалобы не может быть поручено лицу, чьи решения и (или) действия (бездействие) обжалуются.</w:t>
      </w:r>
    </w:p>
    <w:p w:rsidR="005C2E11" w:rsidRPr="008F587F" w:rsidRDefault="005C2E11" w:rsidP="00BD2BD8">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81. Должностное лицо, уполномоченное на рассмотрение жалобы, обязано:</w:t>
      </w:r>
    </w:p>
    <w:p w:rsidR="005C2E11" w:rsidRPr="008F587F" w:rsidRDefault="00BD2BD8"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82.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84. По результатам рассмотрения жалобы принимается одно из следующих решений:</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 удовлетворяется жалоба,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нормативными правовыми актами </w:t>
      </w:r>
      <w:r w:rsidR="002211D0">
        <w:rPr>
          <w:rFonts w:ascii="Arial" w:eastAsia="Times New Roman" w:hAnsi="Arial" w:cs="Arial"/>
          <w:color w:val="2D2D2D"/>
          <w:spacing w:val="2"/>
          <w:sz w:val="24"/>
          <w:szCs w:val="24"/>
          <w:lang w:eastAsia="ru-RU"/>
        </w:rPr>
        <w:t>сельского поселения «Тупикское»</w:t>
      </w:r>
      <w:r w:rsidRPr="008F587F">
        <w:rPr>
          <w:rFonts w:ascii="Arial" w:eastAsia="Times New Roman" w:hAnsi="Arial" w:cs="Arial"/>
          <w:color w:val="2D2D2D"/>
          <w:spacing w:val="2"/>
          <w:sz w:val="24"/>
          <w:szCs w:val="24"/>
          <w:lang w:eastAsia="ru-RU"/>
        </w:rPr>
        <w:t>, а также в иных формах;</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отказывается в удовлетворении жалобы.</w:t>
      </w:r>
    </w:p>
    <w:p w:rsidR="002211D0"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xml:space="preserve">85. Не позднее дня, следующего за днем принятия </w:t>
      </w:r>
      <w:r w:rsidR="002211D0">
        <w:rPr>
          <w:rFonts w:ascii="Arial" w:eastAsia="Times New Roman" w:hAnsi="Arial" w:cs="Arial"/>
          <w:color w:val="2D2D2D"/>
          <w:spacing w:val="2"/>
          <w:sz w:val="24"/>
          <w:szCs w:val="24"/>
          <w:lang w:eastAsia="ru-RU"/>
        </w:rPr>
        <w:t>решения, указанного в подпункте</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84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В случае признания жалобы подлежащей удовлетворению в ответе заявителю дается информация о действиях, осуществляемых администрациями административных районов, КГАУ "МФЦ Забайкальского края" либо организацией, предусмотренной частью 1.1 статьи 16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C2E11" w:rsidRPr="008F587F"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C2E11" w:rsidRDefault="005C2E11"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86.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2211D0" w:rsidRDefault="002211D0" w:rsidP="002211D0">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Pr>
          <w:rFonts w:ascii="Courier New" w:eastAsia="Times New Roman" w:hAnsi="Courier New" w:cs="Courier New"/>
          <w:color w:val="2D2D2D"/>
          <w:spacing w:val="2"/>
          <w:lang w:eastAsia="ru-RU"/>
        </w:rPr>
        <w:lastRenderedPageBreak/>
        <w:t xml:space="preserve">Приложение № 1 </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к Административному регламенту</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по предоставлению муниципальной услуги</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"Прием заявлений, документов для признания</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граждан малоимущими, а также в целях</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постановки граждан на учет в качестве</w:t>
      </w:r>
    </w:p>
    <w:p w:rsidR="00246FED" w:rsidRPr="00246FED" w:rsidRDefault="00246FED" w:rsidP="00246FED">
      <w:pPr>
        <w:shd w:val="clear" w:color="auto" w:fill="FFFFFF"/>
        <w:spacing w:after="0" w:line="315" w:lineRule="atLeast"/>
        <w:ind w:firstLine="708"/>
        <w:jc w:val="right"/>
        <w:textAlignment w:val="baseline"/>
        <w:rPr>
          <w:rFonts w:ascii="Courier New" w:eastAsia="Times New Roman" w:hAnsi="Courier New" w:cs="Courier New"/>
          <w:color w:val="2D2D2D"/>
          <w:spacing w:val="2"/>
          <w:lang w:eastAsia="ru-RU"/>
        </w:rPr>
      </w:pPr>
      <w:r w:rsidRPr="00246FED">
        <w:rPr>
          <w:rFonts w:ascii="Courier New" w:eastAsia="Times New Roman" w:hAnsi="Courier New" w:cs="Courier New"/>
          <w:color w:val="2D2D2D"/>
          <w:spacing w:val="2"/>
          <w:lang w:eastAsia="ru-RU"/>
        </w:rPr>
        <w:t>нуждающихся в жилых помещениях</w:t>
      </w:r>
    </w:p>
    <w:p w:rsidR="002211D0" w:rsidRPr="008F587F" w:rsidRDefault="00246FED" w:rsidP="00246FED">
      <w:pPr>
        <w:shd w:val="clear" w:color="auto" w:fill="FFFFFF"/>
        <w:spacing w:after="0" w:line="315" w:lineRule="atLeast"/>
        <w:ind w:firstLine="708"/>
        <w:jc w:val="right"/>
        <w:textAlignment w:val="baseline"/>
        <w:rPr>
          <w:rFonts w:ascii="Arial" w:eastAsia="Times New Roman" w:hAnsi="Arial" w:cs="Arial"/>
          <w:color w:val="2D2D2D"/>
          <w:spacing w:val="2"/>
          <w:sz w:val="24"/>
          <w:szCs w:val="24"/>
          <w:lang w:eastAsia="ru-RU"/>
        </w:rPr>
      </w:pPr>
      <w:r w:rsidRPr="00246FED">
        <w:rPr>
          <w:rFonts w:ascii="Courier New" w:eastAsia="Times New Roman" w:hAnsi="Courier New" w:cs="Courier New"/>
          <w:color w:val="2D2D2D"/>
          <w:spacing w:val="2"/>
          <w:lang w:eastAsia="ru-RU"/>
        </w:rPr>
        <w:t>и снятия граждан с такого учета"</w:t>
      </w:r>
    </w:p>
    <w:p w:rsidR="005C2E11" w:rsidRPr="002211D0" w:rsidRDefault="005C2E11" w:rsidP="002211D0">
      <w:pPr>
        <w:shd w:val="clear" w:color="auto" w:fill="FFFFFF"/>
        <w:spacing w:before="375" w:after="225" w:line="240" w:lineRule="auto"/>
        <w:jc w:val="center"/>
        <w:textAlignment w:val="baseline"/>
        <w:outlineLvl w:val="2"/>
        <w:rPr>
          <w:rFonts w:ascii="Arial" w:eastAsia="Times New Roman" w:hAnsi="Arial" w:cs="Arial"/>
          <w:color w:val="4C4C4C"/>
          <w:spacing w:val="2"/>
          <w:sz w:val="28"/>
          <w:szCs w:val="28"/>
          <w:lang w:eastAsia="ru-RU"/>
        </w:rPr>
      </w:pPr>
      <w:r w:rsidRPr="002211D0">
        <w:rPr>
          <w:rFonts w:ascii="Arial" w:eastAsia="Times New Roman" w:hAnsi="Arial" w:cs="Arial"/>
          <w:color w:val="4C4C4C"/>
          <w:spacing w:val="2"/>
          <w:sz w:val="28"/>
          <w:szCs w:val="28"/>
          <w:lang w:eastAsia="ru-RU"/>
        </w:rPr>
        <w:t>Блок-схема предо</w:t>
      </w:r>
      <w:r w:rsidR="002211D0">
        <w:rPr>
          <w:rFonts w:ascii="Arial" w:eastAsia="Times New Roman" w:hAnsi="Arial" w:cs="Arial"/>
          <w:color w:val="4C4C4C"/>
          <w:spacing w:val="2"/>
          <w:sz w:val="28"/>
          <w:szCs w:val="28"/>
          <w:lang w:eastAsia="ru-RU"/>
        </w:rPr>
        <w:t>ставления муниципальной услуги «</w:t>
      </w:r>
      <w:r w:rsidRPr="002211D0">
        <w:rPr>
          <w:rFonts w:ascii="Arial" w:eastAsia="Times New Roman" w:hAnsi="Arial" w:cs="Arial"/>
          <w:color w:val="4C4C4C"/>
          <w:spacing w:val="2"/>
          <w:sz w:val="28"/>
          <w:szCs w:val="28"/>
          <w:lang w:eastAsia="ru-RU"/>
        </w:rPr>
        <w:t xml:space="preserve">Прием заявлений, документов для признания граждан малоимущими, а также в целях постановки граждан на учет в качестве нуждающихся в жилых помещениях </w:t>
      </w:r>
      <w:r w:rsidR="002211D0">
        <w:rPr>
          <w:rFonts w:ascii="Arial" w:eastAsia="Times New Roman" w:hAnsi="Arial" w:cs="Arial"/>
          <w:color w:val="4C4C4C"/>
          <w:spacing w:val="2"/>
          <w:sz w:val="28"/>
          <w:szCs w:val="28"/>
          <w:lang w:eastAsia="ru-RU"/>
        </w:rPr>
        <w:t>и снятия граждан с такого учета»</w:t>
      </w:r>
    </w:p>
    <w:p w:rsidR="002211D0" w:rsidRPr="008F587F" w:rsidRDefault="005C2E11" w:rsidP="002211D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r>
    </w:p>
    <w:tbl>
      <w:tblPr>
        <w:tblStyle w:val="a6"/>
        <w:tblW w:w="0" w:type="auto"/>
        <w:tblLook w:val="04A0" w:firstRow="1" w:lastRow="0" w:firstColumn="1" w:lastColumn="0" w:noHBand="0" w:noVBand="1"/>
      </w:tblPr>
      <w:tblGrid>
        <w:gridCol w:w="10456"/>
      </w:tblGrid>
      <w:tr w:rsidR="002211D0" w:rsidTr="002211D0">
        <w:tc>
          <w:tcPr>
            <w:tcW w:w="10456" w:type="dxa"/>
          </w:tcPr>
          <w:p w:rsidR="002211D0" w:rsidRDefault="002211D0" w:rsidP="002211D0">
            <w:pPr>
              <w:spacing w:line="315" w:lineRule="atLeast"/>
              <w:jc w:val="center"/>
              <w:textAlignment w:val="baseline"/>
              <w:rPr>
                <w:rFonts w:ascii="Arial" w:eastAsia="Times New Roman" w:hAnsi="Arial" w:cs="Arial"/>
                <w:color w:val="2D2D2D"/>
                <w:spacing w:val="2"/>
                <w:sz w:val="24"/>
                <w:szCs w:val="24"/>
                <w:lang w:eastAsia="ru-RU"/>
              </w:rPr>
            </w:pPr>
            <w:r w:rsidRPr="002211D0">
              <w:rPr>
                <w:rFonts w:ascii="Arial" w:eastAsia="Times New Roman" w:hAnsi="Arial" w:cs="Arial"/>
                <w:color w:val="2D2D2D"/>
                <w:spacing w:val="2"/>
                <w:sz w:val="24"/>
                <w:szCs w:val="24"/>
                <w:lang w:eastAsia="ru-RU"/>
              </w:rPr>
              <w:t>Прием и регистрация документов заявителя</w:t>
            </w:r>
          </w:p>
        </w:tc>
      </w:tr>
    </w:tbl>
    <w:p w:rsidR="002211D0" w:rsidRPr="008F587F" w:rsidRDefault="00057A46" w:rsidP="002211D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br/>
      </w:r>
    </w:p>
    <w:tbl>
      <w:tblPr>
        <w:tblStyle w:val="a6"/>
        <w:tblW w:w="0" w:type="auto"/>
        <w:tblLook w:val="04A0" w:firstRow="1" w:lastRow="0" w:firstColumn="1" w:lastColumn="0" w:noHBand="0" w:noVBand="1"/>
      </w:tblPr>
      <w:tblGrid>
        <w:gridCol w:w="10456"/>
      </w:tblGrid>
      <w:tr w:rsidR="002211D0" w:rsidTr="002211D0">
        <w:tc>
          <w:tcPr>
            <w:tcW w:w="10456" w:type="dxa"/>
          </w:tcPr>
          <w:p w:rsidR="002211D0" w:rsidRDefault="002211D0" w:rsidP="002211D0">
            <w:pPr>
              <w:spacing w:line="315" w:lineRule="atLeast"/>
              <w:jc w:val="center"/>
              <w:textAlignment w:val="baseline"/>
              <w:rPr>
                <w:rFonts w:ascii="Arial" w:eastAsia="Times New Roman" w:hAnsi="Arial" w:cs="Arial"/>
                <w:color w:val="2D2D2D"/>
                <w:spacing w:val="2"/>
                <w:sz w:val="24"/>
                <w:szCs w:val="24"/>
                <w:lang w:eastAsia="ru-RU"/>
              </w:rPr>
            </w:pPr>
            <w:r w:rsidRPr="002211D0">
              <w:rPr>
                <w:rFonts w:ascii="Arial" w:eastAsia="Times New Roman" w:hAnsi="Arial" w:cs="Arial"/>
                <w:color w:val="2D2D2D"/>
                <w:spacing w:val="2"/>
                <w:sz w:val="24"/>
                <w:szCs w:val="24"/>
                <w:lang w:eastAsia="ru-RU"/>
              </w:rPr>
              <w:t>Рассмотрение представленных документов</w:t>
            </w:r>
          </w:p>
        </w:tc>
      </w:tr>
    </w:tbl>
    <w:p w:rsidR="002211D0" w:rsidRPr="00057A46" w:rsidRDefault="008F5846" w:rsidP="002211D0">
      <w:pPr>
        <w:shd w:val="clear" w:color="auto" w:fill="FFFFFF"/>
        <w:spacing w:after="0" w:line="315" w:lineRule="atLeast"/>
        <w:jc w:val="both"/>
        <w:textAlignment w:val="baseline"/>
        <w:rPr>
          <w:rFonts w:ascii="Arial" w:eastAsia="Times New Roman" w:hAnsi="Arial" w:cs="Arial"/>
          <w:color w:val="2D2D2D"/>
          <w:spacing w:val="2"/>
          <w:sz w:val="28"/>
          <w:szCs w:val="28"/>
          <w:lang w:eastAsia="ru-RU"/>
        </w:rPr>
      </w:pPr>
      <w:r w:rsidRPr="00057A46">
        <w:rPr>
          <w:rFonts w:ascii="Arial" w:eastAsia="Times New Roman" w:hAnsi="Arial" w:cs="Arial"/>
          <w:color w:val="2D2D2D"/>
          <w:spacing w:val="2"/>
          <w:sz w:val="28"/>
          <w:szCs w:val="28"/>
          <w:lang w:eastAsia="ru-RU"/>
        </w:rPr>
        <w:t xml:space="preserve">                    </w:t>
      </w:r>
      <w:r w:rsidR="00057A46" w:rsidRPr="00057A46">
        <w:rPr>
          <w:rFonts w:ascii="Arial" w:eastAsia="Times New Roman" w:hAnsi="Arial" w:cs="Arial"/>
          <w:color w:val="2D2D2D"/>
          <w:spacing w:val="2"/>
          <w:sz w:val="28"/>
          <w:szCs w:val="28"/>
          <w:lang w:eastAsia="ru-RU"/>
        </w:rPr>
        <w:t>↓</w:t>
      </w:r>
      <w:r w:rsidRPr="00057A46">
        <w:rPr>
          <w:rFonts w:ascii="Arial" w:eastAsia="Times New Roman" w:hAnsi="Arial" w:cs="Arial"/>
          <w:color w:val="2D2D2D"/>
          <w:spacing w:val="2"/>
          <w:sz w:val="28"/>
          <w:szCs w:val="28"/>
          <w:lang w:eastAsia="ru-RU"/>
        </w:rPr>
        <w:t xml:space="preserve"> </w:t>
      </w:r>
      <w:r w:rsidR="00057A46">
        <w:rPr>
          <w:rFonts w:ascii="Arial" w:eastAsia="Times New Roman" w:hAnsi="Arial" w:cs="Arial"/>
          <w:color w:val="2D2D2D"/>
          <w:spacing w:val="2"/>
          <w:sz w:val="28"/>
          <w:szCs w:val="28"/>
          <w:lang w:eastAsia="ru-RU"/>
        </w:rPr>
        <w:t xml:space="preserve">                 ↓                                  ↓</w:t>
      </w:r>
      <w:r w:rsidR="005C2E11" w:rsidRPr="00057A46">
        <w:rPr>
          <w:rFonts w:ascii="Arial" w:eastAsia="Times New Roman" w:hAnsi="Arial" w:cs="Arial"/>
          <w:color w:val="2D2D2D"/>
          <w:spacing w:val="2"/>
          <w:sz w:val="28"/>
          <w:szCs w:val="28"/>
          <w:lang w:eastAsia="ru-RU"/>
        </w:rPr>
        <w:br/>
      </w:r>
    </w:p>
    <w:tbl>
      <w:tblPr>
        <w:tblStyle w:val="a6"/>
        <w:tblW w:w="0" w:type="auto"/>
        <w:tblLook w:val="04A0" w:firstRow="1" w:lastRow="0" w:firstColumn="1" w:lastColumn="0" w:noHBand="0" w:noVBand="1"/>
      </w:tblPr>
      <w:tblGrid>
        <w:gridCol w:w="2689"/>
        <w:gridCol w:w="283"/>
        <w:gridCol w:w="3827"/>
        <w:gridCol w:w="284"/>
        <w:gridCol w:w="3373"/>
      </w:tblGrid>
      <w:tr w:rsidR="002211D0" w:rsidTr="008F5846">
        <w:tc>
          <w:tcPr>
            <w:tcW w:w="2689" w:type="dxa"/>
            <w:tcBorders>
              <w:right w:val="single" w:sz="4" w:space="0" w:color="auto"/>
            </w:tcBorders>
          </w:tcPr>
          <w:p w:rsidR="002211D0" w:rsidRDefault="008F5846" w:rsidP="00320760">
            <w:pPr>
              <w:spacing w:line="315" w:lineRule="atLeast"/>
              <w:jc w:val="both"/>
              <w:textAlignment w:val="baseline"/>
              <w:rPr>
                <w:rFonts w:ascii="Arial" w:eastAsia="Times New Roman" w:hAnsi="Arial" w:cs="Arial"/>
                <w:color w:val="2D2D2D"/>
                <w:spacing w:val="2"/>
                <w:sz w:val="24"/>
                <w:szCs w:val="24"/>
                <w:lang w:eastAsia="ru-RU"/>
              </w:rPr>
            </w:pPr>
            <w:r w:rsidRPr="008F5846">
              <w:rPr>
                <w:rFonts w:ascii="Arial" w:eastAsia="Times New Roman" w:hAnsi="Arial" w:cs="Arial"/>
                <w:color w:val="2D2D2D"/>
                <w:spacing w:val="2"/>
                <w:sz w:val="24"/>
                <w:szCs w:val="24"/>
                <w:lang w:eastAsia="ru-RU"/>
              </w:rPr>
              <w:t>Решение о принятии</w:t>
            </w:r>
            <w:r>
              <w:t xml:space="preserve"> </w:t>
            </w:r>
            <w:r w:rsidRPr="008F5846">
              <w:rPr>
                <w:rFonts w:ascii="Arial" w:eastAsia="Times New Roman" w:hAnsi="Arial" w:cs="Arial"/>
                <w:color w:val="2D2D2D"/>
                <w:spacing w:val="2"/>
                <w:sz w:val="24"/>
                <w:szCs w:val="24"/>
                <w:lang w:eastAsia="ru-RU"/>
              </w:rPr>
              <w:t>на учет в качестве</w:t>
            </w:r>
            <w:r>
              <w:t xml:space="preserve"> </w:t>
            </w:r>
            <w:r w:rsidRPr="008F5846">
              <w:rPr>
                <w:rFonts w:ascii="Arial" w:eastAsia="Times New Roman" w:hAnsi="Arial" w:cs="Arial"/>
                <w:color w:val="2D2D2D"/>
                <w:spacing w:val="2"/>
                <w:sz w:val="24"/>
                <w:szCs w:val="24"/>
                <w:lang w:eastAsia="ru-RU"/>
              </w:rPr>
              <w:t>нуждающегося в</w:t>
            </w:r>
            <w:r>
              <w:t xml:space="preserve"> </w:t>
            </w:r>
            <w:r w:rsidRPr="008F5846">
              <w:rPr>
                <w:rFonts w:ascii="Arial" w:eastAsia="Times New Roman" w:hAnsi="Arial" w:cs="Arial"/>
                <w:color w:val="2D2D2D"/>
                <w:spacing w:val="2"/>
                <w:sz w:val="24"/>
                <w:szCs w:val="24"/>
                <w:lang w:eastAsia="ru-RU"/>
              </w:rPr>
              <w:t xml:space="preserve">жилом помещении   </w:t>
            </w:r>
          </w:p>
        </w:tc>
        <w:tc>
          <w:tcPr>
            <w:tcW w:w="283" w:type="dxa"/>
            <w:tcBorders>
              <w:top w:val="nil"/>
              <w:left w:val="single" w:sz="4" w:space="0" w:color="auto"/>
              <w:bottom w:val="nil"/>
              <w:right w:val="single" w:sz="4" w:space="0" w:color="auto"/>
            </w:tcBorders>
          </w:tcPr>
          <w:p w:rsidR="002211D0" w:rsidRDefault="002211D0" w:rsidP="00320760">
            <w:pPr>
              <w:spacing w:line="315" w:lineRule="atLeast"/>
              <w:jc w:val="both"/>
              <w:textAlignment w:val="baseline"/>
              <w:rPr>
                <w:rFonts w:ascii="Arial" w:eastAsia="Times New Roman" w:hAnsi="Arial" w:cs="Arial"/>
                <w:color w:val="2D2D2D"/>
                <w:spacing w:val="2"/>
                <w:sz w:val="24"/>
                <w:szCs w:val="24"/>
                <w:lang w:eastAsia="ru-RU"/>
              </w:rPr>
            </w:pPr>
          </w:p>
        </w:tc>
        <w:tc>
          <w:tcPr>
            <w:tcW w:w="3827" w:type="dxa"/>
            <w:tcBorders>
              <w:left w:val="single" w:sz="4" w:space="0" w:color="auto"/>
              <w:right w:val="single" w:sz="4" w:space="0" w:color="auto"/>
            </w:tcBorders>
          </w:tcPr>
          <w:p w:rsidR="002211D0" w:rsidRDefault="008F5846" w:rsidP="00320760">
            <w:pPr>
              <w:spacing w:line="315" w:lineRule="atLeast"/>
              <w:jc w:val="both"/>
              <w:textAlignment w:val="baseline"/>
              <w:rPr>
                <w:rFonts w:ascii="Arial" w:eastAsia="Times New Roman" w:hAnsi="Arial" w:cs="Arial"/>
                <w:color w:val="2D2D2D"/>
                <w:spacing w:val="2"/>
                <w:sz w:val="24"/>
                <w:szCs w:val="24"/>
                <w:lang w:eastAsia="ru-RU"/>
              </w:rPr>
            </w:pPr>
            <w:r w:rsidRPr="008F5846">
              <w:rPr>
                <w:rFonts w:ascii="Arial" w:eastAsia="Times New Roman" w:hAnsi="Arial" w:cs="Arial"/>
                <w:color w:val="2D2D2D"/>
                <w:spacing w:val="2"/>
                <w:sz w:val="24"/>
                <w:szCs w:val="24"/>
                <w:lang w:eastAsia="ru-RU"/>
              </w:rPr>
              <w:t>Решение об отказе</w:t>
            </w:r>
            <w:r>
              <w:t xml:space="preserve"> </w:t>
            </w:r>
            <w:r w:rsidRPr="008F5846">
              <w:rPr>
                <w:rFonts w:ascii="Arial" w:eastAsia="Times New Roman" w:hAnsi="Arial" w:cs="Arial"/>
                <w:color w:val="2D2D2D"/>
                <w:spacing w:val="2"/>
                <w:sz w:val="24"/>
                <w:szCs w:val="24"/>
                <w:lang w:eastAsia="ru-RU"/>
              </w:rPr>
              <w:t>в принятии на     в принятии на</w:t>
            </w:r>
            <w:r>
              <w:t xml:space="preserve"> </w:t>
            </w:r>
            <w:r w:rsidRPr="008F5846">
              <w:rPr>
                <w:rFonts w:ascii="Arial" w:eastAsia="Times New Roman" w:hAnsi="Arial" w:cs="Arial"/>
                <w:color w:val="2D2D2D"/>
                <w:spacing w:val="2"/>
                <w:sz w:val="24"/>
                <w:szCs w:val="24"/>
                <w:lang w:eastAsia="ru-RU"/>
              </w:rPr>
              <w:t>учет в качестве   нуждающегося в</w:t>
            </w:r>
            <w:r>
              <w:t xml:space="preserve"> </w:t>
            </w:r>
            <w:r w:rsidRPr="008F5846">
              <w:rPr>
                <w:rFonts w:ascii="Arial" w:eastAsia="Times New Roman" w:hAnsi="Arial" w:cs="Arial"/>
                <w:color w:val="2D2D2D"/>
                <w:spacing w:val="2"/>
                <w:sz w:val="24"/>
                <w:szCs w:val="24"/>
                <w:lang w:eastAsia="ru-RU"/>
              </w:rPr>
              <w:t>жилом</w:t>
            </w:r>
            <w:r>
              <w:rPr>
                <w:rFonts w:ascii="Arial" w:eastAsia="Times New Roman" w:hAnsi="Arial" w:cs="Arial"/>
                <w:color w:val="2D2D2D"/>
                <w:spacing w:val="2"/>
                <w:sz w:val="24"/>
                <w:szCs w:val="24"/>
                <w:lang w:eastAsia="ru-RU"/>
              </w:rPr>
              <w:t xml:space="preserve"> помещении</w:t>
            </w:r>
          </w:p>
        </w:tc>
        <w:tc>
          <w:tcPr>
            <w:tcW w:w="284" w:type="dxa"/>
            <w:tcBorders>
              <w:top w:val="nil"/>
              <w:left w:val="single" w:sz="4" w:space="0" w:color="auto"/>
              <w:bottom w:val="nil"/>
              <w:right w:val="single" w:sz="4" w:space="0" w:color="auto"/>
            </w:tcBorders>
          </w:tcPr>
          <w:p w:rsidR="002211D0" w:rsidRDefault="002211D0" w:rsidP="00320760">
            <w:pPr>
              <w:spacing w:line="315" w:lineRule="atLeast"/>
              <w:jc w:val="both"/>
              <w:textAlignment w:val="baseline"/>
              <w:rPr>
                <w:rFonts w:ascii="Arial" w:eastAsia="Times New Roman" w:hAnsi="Arial" w:cs="Arial"/>
                <w:color w:val="2D2D2D"/>
                <w:spacing w:val="2"/>
                <w:sz w:val="24"/>
                <w:szCs w:val="24"/>
                <w:lang w:eastAsia="ru-RU"/>
              </w:rPr>
            </w:pPr>
          </w:p>
        </w:tc>
        <w:tc>
          <w:tcPr>
            <w:tcW w:w="3373" w:type="dxa"/>
            <w:tcBorders>
              <w:left w:val="single" w:sz="4" w:space="0" w:color="auto"/>
            </w:tcBorders>
          </w:tcPr>
          <w:p w:rsidR="002211D0" w:rsidRDefault="008F5846" w:rsidP="00320760">
            <w:pPr>
              <w:spacing w:line="315" w:lineRule="atLeast"/>
              <w:jc w:val="both"/>
              <w:textAlignment w:val="baseline"/>
              <w:rPr>
                <w:rFonts w:ascii="Arial" w:eastAsia="Times New Roman" w:hAnsi="Arial" w:cs="Arial"/>
                <w:color w:val="2D2D2D"/>
                <w:spacing w:val="2"/>
                <w:sz w:val="24"/>
                <w:szCs w:val="24"/>
                <w:lang w:eastAsia="ru-RU"/>
              </w:rPr>
            </w:pPr>
            <w:r w:rsidRPr="008F5846">
              <w:rPr>
                <w:rFonts w:ascii="Arial" w:eastAsia="Times New Roman" w:hAnsi="Arial" w:cs="Arial"/>
                <w:color w:val="2D2D2D"/>
                <w:spacing w:val="2"/>
                <w:sz w:val="24"/>
                <w:szCs w:val="24"/>
                <w:lang w:eastAsia="ru-RU"/>
              </w:rPr>
              <w:t>Решение о снятии заявителя</w:t>
            </w:r>
            <w:r>
              <w:t xml:space="preserve"> </w:t>
            </w:r>
            <w:r w:rsidRPr="008F5846">
              <w:rPr>
                <w:rFonts w:ascii="Arial" w:eastAsia="Times New Roman" w:hAnsi="Arial" w:cs="Arial"/>
                <w:color w:val="2D2D2D"/>
                <w:spacing w:val="2"/>
                <w:sz w:val="24"/>
                <w:szCs w:val="24"/>
                <w:lang w:eastAsia="ru-RU"/>
              </w:rPr>
              <w:t>с учета в качестве   нуждающихся в жилых</w:t>
            </w:r>
            <w:r>
              <w:rPr>
                <w:rFonts w:ascii="Arial" w:eastAsia="Times New Roman" w:hAnsi="Arial" w:cs="Arial"/>
                <w:color w:val="2D2D2D"/>
                <w:spacing w:val="2"/>
                <w:sz w:val="24"/>
                <w:szCs w:val="24"/>
                <w:lang w:eastAsia="ru-RU"/>
              </w:rPr>
              <w:t xml:space="preserve"> помещениях</w:t>
            </w:r>
            <w:r w:rsidRPr="008F5846">
              <w:rPr>
                <w:rFonts w:ascii="Arial" w:eastAsia="Times New Roman" w:hAnsi="Arial" w:cs="Arial"/>
                <w:color w:val="2D2D2D"/>
                <w:spacing w:val="2"/>
                <w:sz w:val="24"/>
                <w:szCs w:val="24"/>
                <w:lang w:eastAsia="ru-RU"/>
              </w:rPr>
              <w:t xml:space="preserve">      </w:t>
            </w:r>
          </w:p>
        </w:tc>
      </w:tr>
    </w:tbl>
    <w:p w:rsidR="005C2E11" w:rsidRDefault="008F5846" w:rsidP="00057A46">
      <w:pPr>
        <w:shd w:val="clear" w:color="auto" w:fill="FFFFFF"/>
        <w:tabs>
          <w:tab w:val="left" w:pos="840"/>
          <w:tab w:val="center" w:pos="5233"/>
        </w:tabs>
        <w:spacing w:after="0" w:line="315" w:lineRule="atLeas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ab/>
      </w:r>
      <w:r w:rsidR="00057A46">
        <w:rPr>
          <w:rFonts w:ascii="Arial" w:eastAsia="Times New Roman" w:hAnsi="Arial" w:cs="Arial"/>
          <w:noProof/>
          <w:color w:val="2D2D2D"/>
          <w:spacing w:val="2"/>
          <w:sz w:val="24"/>
          <w:szCs w:val="24"/>
          <w:lang w:eastAsia="ru-RU"/>
        </w:rPr>
        <w:t>↓</w:t>
      </w:r>
      <w:r w:rsidR="00057A46">
        <w:rPr>
          <w:rFonts w:ascii="Arial" w:eastAsia="Times New Roman" w:hAnsi="Arial" w:cs="Arial"/>
          <w:color w:val="2D2D2D"/>
          <w:spacing w:val="2"/>
          <w:sz w:val="24"/>
          <w:szCs w:val="24"/>
          <w:lang w:eastAsia="ru-RU"/>
        </w:rPr>
        <w:t xml:space="preserve">                                                      </w:t>
      </w:r>
      <w:r w:rsidR="00057A46">
        <w:rPr>
          <w:rFonts w:ascii="Arial" w:eastAsia="Times New Roman" w:hAnsi="Arial" w:cs="Arial"/>
          <w:noProof/>
          <w:color w:val="2D2D2D"/>
          <w:spacing w:val="2"/>
          <w:sz w:val="24"/>
          <w:szCs w:val="24"/>
          <w:lang w:eastAsia="ru-RU"/>
        </w:rPr>
        <w:t xml:space="preserve">↓                                                           ↓                                                                                                         </w:t>
      </w:r>
    </w:p>
    <w:tbl>
      <w:tblPr>
        <w:tblStyle w:val="a6"/>
        <w:tblW w:w="0" w:type="auto"/>
        <w:tblLook w:val="04A0" w:firstRow="1" w:lastRow="0" w:firstColumn="1" w:lastColumn="0" w:noHBand="0" w:noVBand="1"/>
      </w:tblPr>
      <w:tblGrid>
        <w:gridCol w:w="2689"/>
        <w:gridCol w:w="283"/>
        <w:gridCol w:w="3827"/>
        <w:gridCol w:w="284"/>
        <w:gridCol w:w="3373"/>
      </w:tblGrid>
      <w:tr w:rsidR="00057A46" w:rsidTr="00057A46">
        <w:tc>
          <w:tcPr>
            <w:tcW w:w="2689" w:type="dxa"/>
            <w:tcBorders>
              <w:righ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r w:rsidRPr="00057A46">
              <w:rPr>
                <w:rFonts w:ascii="Arial" w:eastAsia="Times New Roman" w:hAnsi="Arial" w:cs="Arial"/>
                <w:color w:val="2D2D2D"/>
                <w:spacing w:val="2"/>
                <w:sz w:val="24"/>
                <w:szCs w:val="24"/>
                <w:lang w:eastAsia="ru-RU"/>
              </w:rPr>
              <w:t>Регистрация принятого</w:t>
            </w:r>
            <w:r>
              <w:t xml:space="preserve"> </w:t>
            </w:r>
            <w:r w:rsidRPr="00057A46">
              <w:rPr>
                <w:rFonts w:ascii="Arial" w:eastAsia="Times New Roman" w:hAnsi="Arial" w:cs="Arial"/>
                <w:color w:val="2D2D2D"/>
                <w:spacing w:val="2"/>
                <w:sz w:val="24"/>
                <w:szCs w:val="24"/>
                <w:lang w:eastAsia="ru-RU"/>
              </w:rPr>
              <w:t xml:space="preserve">на </w:t>
            </w:r>
            <w:proofErr w:type="gramStart"/>
            <w:r w:rsidRPr="00057A46">
              <w:rPr>
                <w:rFonts w:ascii="Arial" w:eastAsia="Times New Roman" w:hAnsi="Arial" w:cs="Arial"/>
                <w:color w:val="2D2D2D"/>
                <w:spacing w:val="2"/>
                <w:sz w:val="24"/>
                <w:szCs w:val="24"/>
                <w:lang w:eastAsia="ru-RU"/>
              </w:rPr>
              <w:t>учет  гражданина</w:t>
            </w:r>
            <w:proofErr w:type="gramEnd"/>
            <w:r w:rsidRPr="00057A46">
              <w:rPr>
                <w:rFonts w:ascii="Arial" w:eastAsia="Times New Roman" w:hAnsi="Arial" w:cs="Arial"/>
                <w:color w:val="2D2D2D"/>
                <w:spacing w:val="2"/>
                <w:sz w:val="24"/>
                <w:szCs w:val="24"/>
                <w:lang w:eastAsia="ru-RU"/>
              </w:rPr>
              <w:t xml:space="preserve">   </w:t>
            </w:r>
            <w:r>
              <w:rPr>
                <w:rFonts w:ascii="Arial" w:eastAsia="Times New Roman" w:hAnsi="Arial" w:cs="Arial"/>
                <w:color w:val="2D2D2D"/>
                <w:spacing w:val="2"/>
                <w:sz w:val="24"/>
                <w:szCs w:val="24"/>
                <w:lang w:eastAsia="ru-RU"/>
              </w:rPr>
              <w:t>в</w:t>
            </w:r>
            <w:r w:rsidRPr="00057A46">
              <w:rPr>
                <w:rFonts w:ascii="Arial" w:eastAsia="Times New Roman" w:hAnsi="Arial" w:cs="Arial"/>
                <w:color w:val="2D2D2D"/>
                <w:spacing w:val="2"/>
                <w:sz w:val="24"/>
                <w:szCs w:val="24"/>
                <w:lang w:eastAsia="ru-RU"/>
              </w:rPr>
              <w:t xml:space="preserve"> Книге регистрации  граждан, принятых </w:t>
            </w:r>
            <w:r>
              <w:rPr>
                <w:rFonts w:ascii="Arial" w:eastAsia="Times New Roman" w:hAnsi="Arial" w:cs="Arial"/>
                <w:color w:val="2D2D2D"/>
                <w:spacing w:val="2"/>
                <w:sz w:val="24"/>
                <w:szCs w:val="24"/>
                <w:lang w:eastAsia="ru-RU"/>
              </w:rPr>
              <w:t>на учет нуждающихся в жилых помещениях</w:t>
            </w:r>
            <w:r w:rsidRPr="00057A46">
              <w:rPr>
                <w:rFonts w:ascii="Arial" w:eastAsia="Times New Roman" w:hAnsi="Arial" w:cs="Arial"/>
                <w:color w:val="2D2D2D"/>
                <w:spacing w:val="2"/>
                <w:sz w:val="24"/>
                <w:szCs w:val="24"/>
                <w:lang w:eastAsia="ru-RU"/>
              </w:rPr>
              <w:t xml:space="preserve">               </w:t>
            </w:r>
          </w:p>
        </w:tc>
        <w:tc>
          <w:tcPr>
            <w:tcW w:w="283" w:type="dxa"/>
            <w:tcBorders>
              <w:top w:val="nil"/>
              <w:left w:val="single" w:sz="4" w:space="0" w:color="auto"/>
              <w:bottom w:val="nil"/>
              <w:righ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p>
        </w:tc>
        <w:tc>
          <w:tcPr>
            <w:tcW w:w="3827" w:type="dxa"/>
            <w:tcBorders>
              <w:left w:val="single" w:sz="4" w:space="0" w:color="auto"/>
              <w:righ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Уведомление заявителя о принятом решении</w:t>
            </w:r>
          </w:p>
        </w:tc>
        <w:tc>
          <w:tcPr>
            <w:tcW w:w="284" w:type="dxa"/>
            <w:tcBorders>
              <w:top w:val="nil"/>
              <w:left w:val="single" w:sz="4" w:space="0" w:color="auto"/>
              <w:bottom w:val="nil"/>
              <w:righ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p>
        </w:tc>
        <w:tc>
          <w:tcPr>
            <w:tcW w:w="3373" w:type="dxa"/>
            <w:tcBorders>
              <w:lef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r w:rsidRPr="00057A46">
              <w:rPr>
                <w:rFonts w:ascii="Arial" w:eastAsia="Times New Roman" w:hAnsi="Arial" w:cs="Arial"/>
                <w:color w:val="2D2D2D"/>
                <w:spacing w:val="2"/>
                <w:sz w:val="24"/>
                <w:szCs w:val="24"/>
                <w:lang w:eastAsia="ru-RU"/>
              </w:rPr>
              <w:t>Уведомление заявителя о принятом решении</w:t>
            </w:r>
          </w:p>
        </w:tc>
      </w:tr>
    </w:tbl>
    <w:p w:rsidR="00057A46" w:rsidRDefault="00057A46" w:rsidP="00057A46">
      <w:pPr>
        <w:shd w:val="clear" w:color="auto" w:fill="FFFFFF"/>
        <w:tabs>
          <w:tab w:val="left" w:pos="840"/>
          <w:tab w:val="center" w:pos="5233"/>
        </w:tabs>
        <w:spacing w:after="0" w:line="315" w:lineRule="atLeas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p>
    <w:tbl>
      <w:tblPr>
        <w:tblStyle w:val="a6"/>
        <w:tblW w:w="0" w:type="auto"/>
        <w:tblLook w:val="04A0" w:firstRow="1" w:lastRow="0" w:firstColumn="1" w:lastColumn="0" w:noHBand="0" w:noVBand="1"/>
      </w:tblPr>
      <w:tblGrid>
        <w:gridCol w:w="2689"/>
        <w:gridCol w:w="7767"/>
      </w:tblGrid>
      <w:tr w:rsidR="00057A46" w:rsidTr="00057A46">
        <w:tc>
          <w:tcPr>
            <w:tcW w:w="2689" w:type="dxa"/>
            <w:tcBorders>
              <w:right w:val="single" w:sz="4" w:space="0" w:color="auto"/>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r w:rsidRPr="00057A46">
              <w:rPr>
                <w:rFonts w:ascii="Arial" w:eastAsia="Times New Roman" w:hAnsi="Arial" w:cs="Arial"/>
                <w:color w:val="2D2D2D"/>
                <w:spacing w:val="2"/>
                <w:sz w:val="24"/>
                <w:szCs w:val="24"/>
                <w:lang w:eastAsia="ru-RU"/>
              </w:rPr>
              <w:t>Формирование учетного дела</w:t>
            </w:r>
          </w:p>
        </w:tc>
        <w:tc>
          <w:tcPr>
            <w:tcW w:w="7767" w:type="dxa"/>
            <w:tcBorders>
              <w:top w:val="nil"/>
              <w:left w:val="single" w:sz="4" w:space="0" w:color="auto"/>
              <w:bottom w:val="nil"/>
              <w:right w:val="nil"/>
            </w:tcBorders>
          </w:tcPr>
          <w:p w:rsidR="00057A46" w:rsidRDefault="00057A46" w:rsidP="00057A46">
            <w:pPr>
              <w:tabs>
                <w:tab w:val="left" w:pos="840"/>
                <w:tab w:val="center" w:pos="5233"/>
              </w:tabs>
              <w:spacing w:line="315" w:lineRule="atLeast"/>
              <w:textAlignment w:val="baseline"/>
              <w:rPr>
                <w:rFonts w:ascii="Arial" w:eastAsia="Times New Roman" w:hAnsi="Arial" w:cs="Arial"/>
                <w:color w:val="2D2D2D"/>
                <w:spacing w:val="2"/>
                <w:sz w:val="24"/>
                <w:szCs w:val="24"/>
                <w:lang w:eastAsia="ru-RU"/>
              </w:rPr>
            </w:pPr>
          </w:p>
        </w:tc>
      </w:tr>
    </w:tbl>
    <w:p w:rsidR="00057A46" w:rsidRPr="008F587F" w:rsidRDefault="00057A46" w:rsidP="00057A46">
      <w:pPr>
        <w:shd w:val="clear" w:color="auto" w:fill="FFFFFF"/>
        <w:tabs>
          <w:tab w:val="left" w:pos="840"/>
          <w:tab w:val="center" w:pos="5233"/>
        </w:tabs>
        <w:spacing w:after="0" w:line="315" w:lineRule="atLeast"/>
        <w:textAlignment w:val="baseline"/>
        <w:rPr>
          <w:rFonts w:ascii="Arial" w:eastAsia="Times New Roman" w:hAnsi="Arial" w:cs="Arial"/>
          <w:color w:val="2D2D2D"/>
          <w:spacing w:val="2"/>
          <w:sz w:val="24"/>
          <w:szCs w:val="24"/>
          <w:lang w:eastAsia="ru-RU"/>
        </w:rPr>
      </w:pP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5C2E11" w:rsidRPr="00816F89" w:rsidRDefault="005C2E11" w:rsidP="00816F89">
      <w:pPr>
        <w:shd w:val="clear" w:color="auto" w:fill="FFFFFF"/>
        <w:spacing w:after="0" w:line="315" w:lineRule="atLeast"/>
        <w:jc w:val="right"/>
        <w:textAlignment w:val="baseline"/>
        <w:rPr>
          <w:rFonts w:ascii="Courier New" w:eastAsia="Times New Roman" w:hAnsi="Courier New" w:cs="Courier New"/>
          <w:color w:val="2D2D2D"/>
          <w:spacing w:val="2"/>
          <w:lang w:eastAsia="ru-RU"/>
        </w:rPr>
      </w:pPr>
      <w:r w:rsidRPr="00816F89">
        <w:rPr>
          <w:rFonts w:ascii="Courier New" w:eastAsia="Times New Roman" w:hAnsi="Courier New" w:cs="Courier New"/>
          <w:color w:val="2D2D2D"/>
          <w:spacing w:val="2"/>
          <w:lang w:eastAsia="ru-RU"/>
        </w:rPr>
        <w:lastRenderedPageBreak/>
        <w:t>Приложение N 2</w:t>
      </w:r>
      <w:r w:rsidRPr="00816F89">
        <w:rPr>
          <w:rFonts w:ascii="Courier New" w:eastAsia="Times New Roman" w:hAnsi="Courier New" w:cs="Courier New"/>
          <w:color w:val="2D2D2D"/>
          <w:spacing w:val="2"/>
          <w:lang w:eastAsia="ru-RU"/>
        </w:rPr>
        <w:br/>
        <w:t>к Административному регламенту</w:t>
      </w:r>
      <w:r w:rsidRPr="00816F89">
        <w:rPr>
          <w:rFonts w:ascii="Courier New" w:eastAsia="Times New Roman" w:hAnsi="Courier New" w:cs="Courier New"/>
          <w:color w:val="2D2D2D"/>
          <w:spacing w:val="2"/>
          <w:lang w:eastAsia="ru-RU"/>
        </w:rPr>
        <w:br/>
        <w:t>по предоставлению муниципальной услуги</w:t>
      </w:r>
      <w:r w:rsidRPr="00816F89">
        <w:rPr>
          <w:rFonts w:ascii="Courier New" w:eastAsia="Times New Roman" w:hAnsi="Courier New" w:cs="Courier New"/>
          <w:color w:val="2D2D2D"/>
          <w:spacing w:val="2"/>
          <w:lang w:eastAsia="ru-RU"/>
        </w:rPr>
        <w:br/>
        <w:t>"Прием заявлений, документов для признания</w:t>
      </w:r>
      <w:r w:rsidRPr="00816F89">
        <w:rPr>
          <w:rFonts w:ascii="Courier New" w:eastAsia="Times New Roman" w:hAnsi="Courier New" w:cs="Courier New"/>
          <w:color w:val="2D2D2D"/>
          <w:spacing w:val="2"/>
          <w:lang w:eastAsia="ru-RU"/>
        </w:rPr>
        <w:br/>
        <w:t>граждан малоимущими, а также в целях</w:t>
      </w:r>
      <w:r w:rsidRPr="00816F89">
        <w:rPr>
          <w:rFonts w:ascii="Courier New" w:eastAsia="Times New Roman" w:hAnsi="Courier New" w:cs="Courier New"/>
          <w:color w:val="2D2D2D"/>
          <w:spacing w:val="2"/>
          <w:lang w:eastAsia="ru-RU"/>
        </w:rPr>
        <w:br/>
        <w:t>постановки граждан на учет в качестве</w:t>
      </w:r>
      <w:r w:rsidRPr="00816F89">
        <w:rPr>
          <w:rFonts w:ascii="Courier New" w:eastAsia="Times New Roman" w:hAnsi="Courier New" w:cs="Courier New"/>
          <w:color w:val="2D2D2D"/>
          <w:spacing w:val="2"/>
          <w:lang w:eastAsia="ru-RU"/>
        </w:rPr>
        <w:br/>
        <w:t>нуждающихся в жилых помещениях</w:t>
      </w:r>
      <w:r w:rsidRPr="00816F89">
        <w:rPr>
          <w:rFonts w:ascii="Courier New" w:eastAsia="Times New Roman" w:hAnsi="Courier New" w:cs="Courier New"/>
          <w:color w:val="2D2D2D"/>
          <w:spacing w:val="2"/>
          <w:lang w:eastAsia="ru-RU"/>
        </w:rPr>
        <w:br/>
        <w:t>и снятия граждан с такого учета"</w:t>
      </w:r>
    </w:p>
    <w:p w:rsidR="00816F89" w:rsidRPr="008F587F" w:rsidRDefault="005C2E11" w:rsidP="00816F89">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r>
      <w:r w:rsidRPr="008F587F">
        <w:rPr>
          <w:rFonts w:ascii="Arial" w:eastAsia="Times New Roman" w:hAnsi="Arial" w:cs="Arial"/>
          <w:color w:val="2D2D2D"/>
          <w:spacing w:val="2"/>
          <w:sz w:val="24"/>
          <w:szCs w:val="24"/>
          <w:lang w:eastAsia="ru-RU"/>
        </w:rPr>
        <w:br/>
      </w:r>
      <w:r w:rsidR="006F210F">
        <w:rPr>
          <w:rFonts w:ascii="Arial" w:eastAsia="Times New Roman" w:hAnsi="Arial" w:cs="Arial"/>
          <w:color w:val="2D2D2D"/>
          <w:spacing w:val="2"/>
          <w:sz w:val="24"/>
          <w:szCs w:val="24"/>
          <w:lang w:eastAsia="ru-RU"/>
        </w:rPr>
        <w:t xml:space="preserve">                                                                 </w:t>
      </w:r>
      <w:r w:rsidRPr="008F587F">
        <w:rPr>
          <w:rFonts w:ascii="Arial" w:eastAsia="Times New Roman" w:hAnsi="Arial" w:cs="Arial"/>
          <w:color w:val="2D2D2D"/>
          <w:spacing w:val="2"/>
          <w:sz w:val="24"/>
          <w:szCs w:val="24"/>
          <w:lang w:eastAsia="ru-RU"/>
        </w:rPr>
        <w:t>Форма</w:t>
      </w:r>
    </w:p>
    <w:p w:rsidR="00816F89" w:rsidRPr="00816F89"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w:t>
      </w:r>
      <w:r w:rsidR="00816F89" w:rsidRPr="00816F89">
        <w:rPr>
          <w:rFonts w:ascii="Arial" w:eastAsia="Times New Roman" w:hAnsi="Arial" w:cs="Arial"/>
          <w:color w:val="2D2D2D"/>
          <w:spacing w:val="2"/>
          <w:sz w:val="24"/>
          <w:szCs w:val="24"/>
          <w:lang w:eastAsia="ru-RU"/>
        </w:rPr>
        <w:t>Главе сельского поселения «Тупикское»</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___________________________________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от________________________________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(фамилия, имя, отчество полностью)</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зарегистрированного (ой) по адресу:</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__________________________________</w:t>
      </w:r>
    </w:p>
    <w:p w:rsid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паспорт __</w:t>
      </w:r>
      <w:r>
        <w:rPr>
          <w:rFonts w:ascii="Arial" w:eastAsia="Times New Roman" w:hAnsi="Arial" w:cs="Arial"/>
          <w:color w:val="2D2D2D"/>
          <w:spacing w:val="2"/>
          <w:sz w:val="24"/>
          <w:szCs w:val="24"/>
          <w:lang w:eastAsia="ru-RU"/>
        </w:rPr>
        <w:t>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 xml:space="preserve">                                         (серия, номер, кем и когда выдан)</w:t>
      </w:r>
    </w:p>
    <w:p w:rsid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___________________________________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___________________________________</w:t>
      </w:r>
    </w:p>
    <w:p w:rsidR="00816F89" w:rsidRP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16F89">
        <w:rPr>
          <w:rFonts w:ascii="Arial" w:eastAsia="Times New Roman" w:hAnsi="Arial" w:cs="Arial"/>
          <w:color w:val="2D2D2D"/>
          <w:spacing w:val="2"/>
          <w:sz w:val="24"/>
          <w:szCs w:val="24"/>
          <w:lang w:eastAsia="ru-RU"/>
        </w:rPr>
        <w:t xml:space="preserve">                                 __________</w:t>
      </w:r>
      <w:r>
        <w:rPr>
          <w:rFonts w:ascii="Arial" w:eastAsia="Times New Roman" w:hAnsi="Arial" w:cs="Arial"/>
          <w:color w:val="2D2D2D"/>
          <w:spacing w:val="2"/>
          <w:sz w:val="24"/>
          <w:szCs w:val="24"/>
          <w:lang w:eastAsia="ru-RU"/>
        </w:rPr>
        <w:t>_________________________</w:t>
      </w:r>
    </w:p>
    <w:p w:rsidR="00816F89" w:rsidRDefault="00816F89"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Тел: _______________________________</w:t>
      </w:r>
      <w:r w:rsidR="005C2E11" w:rsidRPr="008F587F">
        <w:rPr>
          <w:rFonts w:ascii="Arial" w:eastAsia="Times New Roman" w:hAnsi="Arial" w:cs="Arial"/>
          <w:color w:val="2D2D2D"/>
          <w:spacing w:val="2"/>
          <w:sz w:val="24"/>
          <w:szCs w:val="24"/>
          <w:lang w:eastAsia="ru-RU"/>
        </w:rPr>
        <w:t> </w:t>
      </w:r>
    </w:p>
    <w:p w:rsidR="00816F89" w:rsidRDefault="00816F89"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p>
    <w:p w:rsidR="00816F89" w:rsidRDefault="00816F89"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5C2E11" w:rsidRPr="008F587F" w:rsidRDefault="00816F89"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5C2E11" w:rsidRPr="008F587F">
        <w:rPr>
          <w:rFonts w:ascii="Arial" w:eastAsia="Times New Roman" w:hAnsi="Arial" w:cs="Arial"/>
          <w:color w:val="2D2D2D"/>
          <w:spacing w:val="2"/>
          <w:sz w:val="24"/>
          <w:szCs w:val="24"/>
          <w:lang w:eastAsia="ru-RU"/>
        </w:rPr>
        <w:t> ЗАЯВЛЕНИЕ</w:t>
      </w:r>
    </w:p>
    <w:p w:rsidR="005C2E11" w:rsidRPr="008F587F" w:rsidRDefault="005C2E11"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w:t>
      </w:r>
      <w:r w:rsidR="006F210F" w:rsidRPr="008F587F">
        <w:rPr>
          <w:rFonts w:ascii="Arial" w:eastAsia="Times New Roman" w:hAnsi="Arial" w:cs="Arial"/>
          <w:color w:val="2D2D2D"/>
          <w:spacing w:val="2"/>
          <w:sz w:val="24"/>
          <w:szCs w:val="24"/>
          <w:lang w:eastAsia="ru-RU"/>
        </w:rPr>
        <w:t>Прошу Вас признать меня</w:t>
      </w:r>
      <w:r w:rsidRPr="008F587F">
        <w:rPr>
          <w:rFonts w:ascii="Arial" w:eastAsia="Times New Roman" w:hAnsi="Arial" w:cs="Arial"/>
          <w:color w:val="2D2D2D"/>
          <w:spacing w:val="2"/>
          <w:sz w:val="24"/>
          <w:szCs w:val="24"/>
          <w:lang w:eastAsia="ru-RU"/>
        </w:rPr>
        <w:t xml:space="preserve"> и членов моей семьи малоимущими и принять на</w:t>
      </w:r>
      <w:r w:rsidR="00816F89">
        <w:rPr>
          <w:rFonts w:ascii="Arial" w:eastAsia="Times New Roman" w:hAnsi="Arial" w:cs="Arial"/>
          <w:color w:val="2D2D2D"/>
          <w:spacing w:val="2"/>
          <w:sz w:val="24"/>
          <w:szCs w:val="24"/>
          <w:lang w:eastAsia="ru-RU"/>
        </w:rPr>
        <w:t xml:space="preserve"> </w:t>
      </w:r>
      <w:r w:rsidR="006F210F" w:rsidRPr="008F587F">
        <w:rPr>
          <w:rFonts w:ascii="Arial" w:eastAsia="Times New Roman" w:hAnsi="Arial" w:cs="Arial"/>
          <w:color w:val="2D2D2D"/>
          <w:spacing w:val="2"/>
          <w:sz w:val="24"/>
          <w:szCs w:val="24"/>
          <w:lang w:eastAsia="ru-RU"/>
        </w:rPr>
        <w:t>учет в</w:t>
      </w:r>
      <w:r w:rsidRPr="008F587F">
        <w:rPr>
          <w:rFonts w:ascii="Arial" w:eastAsia="Times New Roman" w:hAnsi="Arial" w:cs="Arial"/>
          <w:color w:val="2D2D2D"/>
          <w:spacing w:val="2"/>
          <w:sz w:val="24"/>
          <w:szCs w:val="24"/>
          <w:lang w:eastAsia="ru-RU"/>
        </w:rPr>
        <w:t xml:space="preserve"> качестве нуждающихся в жилом помещении, предоставляемом по договору</w:t>
      </w:r>
    </w:p>
    <w:p w:rsidR="005C2E11" w:rsidRPr="008F587F" w:rsidRDefault="005C2E11"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социального найма, в связи с</w:t>
      </w:r>
    </w:p>
    <w:p w:rsidR="005C2E11" w:rsidRPr="008F587F" w:rsidRDefault="005C2E11" w:rsidP="00816F89">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(указать, к какой из категорий граждан, указанных в части 3 статьи 49</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Жилищного кодекса Российской Федерации, имеющих право на принятие на учет</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в качестве нуждающихся в жилых помещениях, предоставляемых по договорам</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социального найма, относится заявитель)</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br/>
        <w:t>Состав моей семьи _____ человек:</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 Заявитель 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(Ф.И.О., число, месяц, год рождения)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2. Супруг(а) 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(Ф.И.О., число, месяц, год рождения)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3.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(родственные отношения, Ф.И.О., число, месяц, год рождения)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4.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(родственные отношения, Ф.И.О., число, месяц, год рождения)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К заявлению прилагаются документы:</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1.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2.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3.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4. 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Согласие на обработку персональных данных: 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Подписи совершеннолетних членов семьи: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 (Ф.И.О.) __________________________ (Ф.И.О.)</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 (Ф.И.О.) __________________________ (Ф.И.О.)</w:t>
      </w:r>
    </w:p>
    <w:p w:rsidR="005C2E11"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"___" __________ 20__ г. подпись заявителя ___________________________</w:t>
      </w: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816F89" w:rsidRDefault="00816F89"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5C2E11" w:rsidRPr="00816F89" w:rsidRDefault="005C2E11" w:rsidP="00816F89">
      <w:pPr>
        <w:shd w:val="clear" w:color="auto" w:fill="FFFFFF"/>
        <w:spacing w:after="0" w:line="315" w:lineRule="atLeast"/>
        <w:jc w:val="right"/>
        <w:textAlignment w:val="baseline"/>
        <w:rPr>
          <w:rFonts w:ascii="Courier New" w:eastAsia="Times New Roman" w:hAnsi="Courier New" w:cs="Courier New"/>
          <w:color w:val="2D2D2D"/>
          <w:spacing w:val="2"/>
          <w:lang w:eastAsia="ru-RU"/>
        </w:rPr>
      </w:pPr>
      <w:r w:rsidRPr="00816F89">
        <w:rPr>
          <w:rFonts w:ascii="Courier New" w:eastAsia="Times New Roman" w:hAnsi="Courier New" w:cs="Courier New"/>
          <w:color w:val="2D2D2D"/>
          <w:spacing w:val="2"/>
          <w:lang w:eastAsia="ru-RU"/>
        </w:rPr>
        <w:lastRenderedPageBreak/>
        <w:t>Приложение N 3</w:t>
      </w:r>
      <w:r w:rsidRPr="00816F89">
        <w:rPr>
          <w:rFonts w:ascii="Courier New" w:eastAsia="Times New Roman" w:hAnsi="Courier New" w:cs="Courier New"/>
          <w:color w:val="2D2D2D"/>
          <w:spacing w:val="2"/>
          <w:lang w:eastAsia="ru-RU"/>
        </w:rPr>
        <w:br/>
        <w:t>к Административному регламенту</w:t>
      </w:r>
      <w:r w:rsidRPr="00816F89">
        <w:rPr>
          <w:rFonts w:ascii="Courier New" w:eastAsia="Times New Roman" w:hAnsi="Courier New" w:cs="Courier New"/>
          <w:color w:val="2D2D2D"/>
          <w:spacing w:val="2"/>
          <w:lang w:eastAsia="ru-RU"/>
        </w:rPr>
        <w:br/>
        <w:t>по предоставлению муниципальной услуги</w:t>
      </w:r>
      <w:r w:rsidRPr="00816F89">
        <w:rPr>
          <w:rFonts w:ascii="Courier New" w:eastAsia="Times New Roman" w:hAnsi="Courier New" w:cs="Courier New"/>
          <w:color w:val="2D2D2D"/>
          <w:spacing w:val="2"/>
          <w:lang w:eastAsia="ru-RU"/>
        </w:rPr>
        <w:br/>
        <w:t>"Прием заявлений, документов для признания</w:t>
      </w:r>
      <w:r w:rsidRPr="00816F89">
        <w:rPr>
          <w:rFonts w:ascii="Courier New" w:eastAsia="Times New Roman" w:hAnsi="Courier New" w:cs="Courier New"/>
          <w:color w:val="2D2D2D"/>
          <w:spacing w:val="2"/>
          <w:lang w:eastAsia="ru-RU"/>
        </w:rPr>
        <w:br/>
        <w:t>граждан малоимущими, а также в целях</w:t>
      </w:r>
      <w:r w:rsidRPr="00816F89">
        <w:rPr>
          <w:rFonts w:ascii="Courier New" w:eastAsia="Times New Roman" w:hAnsi="Courier New" w:cs="Courier New"/>
          <w:color w:val="2D2D2D"/>
          <w:spacing w:val="2"/>
          <w:lang w:eastAsia="ru-RU"/>
        </w:rPr>
        <w:br/>
        <w:t>постановки граждан на учет в качестве</w:t>
      </w:r>
      <w:r w:rsidRPr="00816F89">
        <w:rPr>
          <w:rFonts w:ascii="Courier New" w:eastAsia="Times New Roman" w:hAnsi="Courier New" w:cs="Courier New"/>
          <w:color w:val="2D2D2D"/>
          <w:spacing w:val="2"/>
          <w:lang w:eastAsia="ru-RU"/>
        </w:rPr>
        <w:br/>
        <w:t>нуждающихся в жилых помещениях</w:t>
      </w:r>
      <w:r w:rsidRPr="00816F89">
        <w:rPr>
          <w:rFonts w:ascii="Courier New" w:eastAsia="Times New Roman" w:hAnsi="Courier New" w:cs="Courier New"/>
          <w:color w:val="2D2D2D"/>
          <w:spacing w:val="2"/>
          <w:lang w:eastAsia="ru-RU"/>
        </w:rPr>
        <w:br/>
        <w:t>и снятия граждан с такого учета"</w:t>
      </w:r>
    </w:p>
    <w:p w:rsidR="00816F89" w:rsidRPr="008F587F" w:rsidRDefault="00816F89" w:rsidP="00816F89">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br/>
      </w:r>
    </w:p>
    <w:p w:rsidR="005C2E11" w:rsidRPr="008F587F"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r>
      <w:r w:rsidRPr="008F587F">
        <w:rPr>
          <w:rFonts w:ascii="Arial" w:eastAsia="Times New Roman" w:hAnsi="Arial" w:cs="Arial"/>
          <w:color w:val="2D2D2D"/>
          <w:spacing w:val="2"/>
          <w:sz w:val="24"/>
          <w:szCs w:val="24"/>
          <w:lang w:eastAsia="ru-RU"/>
        </w:rPr>
        <w:br/>
        <w:t>Форма</w:t>
      </w:r>
    </w:p>
    <w:p w:rsidR="005C2E11" w:rsidRPr="008F587F"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__________________________________________</w:t>
      </w:r>
    </w:p>
    <w:p w:rsidR="005C2E11" w:rsidRPr="008F587F"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(Ф.И.О. заявителя)</w:t>
      </w:r>
    </w:p>
    <w:p w:rsidR="005C2E11" w:rsidRPr="008F587F"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__________________________________________</w:t>
      </w:r>
    </w:p>
    <w:p w:rsidR="005C2E11" w:rsidRPr="008F587F" w:rsidRDefault="005C2E11" w:rsidP="00816F89">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(адрес места жительства)</w:t>
      </w:r>
    </w:p>
    <w:p w:rsidR="005C2E11" w:rsidRPr="008F587F" w:rsidRDefault="005C2E11" w:rsidP="00816F89">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w:t>
      </w:r>
      <w:r w:rsidR="00816F89">
        <w:rPr>
          <w:rFonts w:ascii="Arial" w:eastAsia="Times New Roman" w:hAnsi="Arial" w:cs="Arial"/>
          <w:color w:val="2D2D2D"/>
          <w:spacing w:val="2"/>
          <w:sz w:val="24"/>
          <w:szCs w:val="24"/>
          <w:lang w:eastAsia="ru-RU"/>
        </w:rPr>
        <w:t xml:space="preserve">                                 </w:t>
      </w:r>
      <w:r w:rsidRPr="008F587F">
        <w:rPr>
          <w:rFonts w:ascii="Arial" w:eastAsia="Times New Roman" w:hAnsi="Arial" w:cs="Arial"/>
          <w:color w:val="2D2D2D"/>
          <w:spacing w:val="2"/>
          <w:sz w:val="24"/>
          <w:szCs w:val="24"/>
          <w:lang w:eastAsia="ru-RU"/>
        </w:rPr>
        <w:t>УВЕДОМЛЕНИЕ</w:t>
      </w:r>
    </w:p>
    <w:p w:rsidR="008502D5" w:rsidRDefault="005C2E11" w:rsidP="008502D5">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О ПРИЗНАНИИ МАЛОИМУ</w:t>
      </w:r>
      <w:r w:rsidR="00816F89">
        <w:rPr>
          <w:rFonts w:ascii="Arial" w:eastAsia="Times New Roman" w:hAnsi="Arial" w:cs="Arial"/>
          <w:color w:val="2D2D2D"/>
          <w:spacing w:val="2"/>
          <w:sz w:val="24"/>
          <w:szCs w:val="24"/>
          <w:lang w:eastAsia="ru-RU"/>
        </w:rPr>
        <w:t xml:space="preserve">ЩИМ И О ПРИНЯТИИ ЛИБО ОБ ОТКАЗЕ </w:t>
      </w:r>
      <w:r w:rsidRPr="008F587F">
        <w:rPr>
          <w:rFonts w:ascii="Arial" w:eastAsia="Times New Roman" w:hAnsi="Arial" w:cs="Arial"/>
          <w:color w:val="2D2D2D"/>
          <w:spacing w:val="2"/>
          <w:sz w:val="24"/>
          <w:szCs w:val="24"/>
          <w:lang w:eastAsia="ru-RU"/>
        </w:rPr>
        <w:t xml:space="preserve">В ПРИНЯТИИ НА УЧЕТ В КАЧЕСТВЕ </w:t>
      </w:r>
      <w:r w:rsidR="00816F89">
        <w:rPr>
          <w:rFonts w:ascii="Arial" w:eastAsia="Times New Roman" w:hAnsi="Arial" w:cs="Arial"/>
          <w:color w:val="2D2D2D"/>
          <w:spacing w:val="2"/>
          <w:sz w:val="24"/>
          <w:szCs w:val="24"/>
          <w:lang w:eastAsia="ru-RU"/>
        </w:rPr>
        <w:t xml:space="preserve">НУЖДАЮЩЕГОСЯ В ЖИЛОМ ПОМЕЩЕНИИ, </w:t>
      </w:r>
      <w:r w:rsidRPr="008F587F">
        <w:rPr>
          <w:rFonts w:ascii="Arial" w:eastAsia="Times New Roman" w:hAnsi="Arial" w:cs="Arial"/>
          <w:color w:val="2D2D2D"/>
          <w:spacing w:val="2"/>
          <w:sz w:val="24"/>
          <w:szCs w:val="24"/>
          <w:lang w:eastAsia="ru-RU"/>
        </w:rPr>
        <w:t>ПРЕДОСТАВЛЯЕМОМ ПО ДОГОВОРУ СОЦИАЛ</w:t>
      </w:r>
      <w:r w:rsidR="00816F89">
        <w:rPr>
          <w:rFonts w:ascii="Arial" w:eastAsia="Times New Roman" w:hAnsi="Arial" w:cs="Arial"/>
          <w:color w:val="2D2D2D"/>
          <w:spacing w:val="2"/>
          <w:sz w:val="24"/>
          <w:szCs w:val="24"/>
          <w:lang w:eastAsia="ru-RU"/>
        </w:rPr>
        <w:t xml:space="preserve">ЬНОГО НАЙМА КАТЕГОРИЯМ ГРАЖДАН, </w:t>
      </w:r>
      <w:r w:rsidRPr="008F587F">
        <w:rPr>
          <w:rFonts w:ascii="Arial" w:eastAsia="Times New Roman" w:hAnsi="Arial" w:cs="Arial"/>
          <w:color w:val="2D2D2D"/>
          <w:spacing w:val="2"/>
          <w:sz w:val="24"/>
          <w:szCs w:val="24"/>
          <w:lang w:eastAsia="ru-RU"/>
        </w:rPr>
        <w:t>УКАЗАННЫМ В ЧАСТИ 3 СТАТЬИ 49 ЖИЛИЩНО</w:t>
      </w:r>
      <w:r w:rsidR="008502D5">
        <w:rPr>
          <w:rFonts w:ascii="Arial" w:eastAsia="Times New Roman" w:hAnsi="Arial" w:cs="Arial"/>
          <w:color w:val="2D2D2D"/>
          <w:spacing w:val="2"/>
          <w:sz w:val="24"/>
          <w:szCs w:val="24"/>
          <w:lang w:eastAsia="ru-RU"/>
        </w:rPr>
        <w:t>ГО КОДЕКСА РОССИЙСКОЙ ФЕДЕРАЦИИ</w:t>
      </w:r>
    </w:p>
    <w:p w:rsidR="008502D5" w:rsidRDefault="008502D5" w:rsidP="008502D5">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p>
    <w:p w:rsidR="008502D5" w:rsidRDefault="008502D5" w:rsidP="008502D5">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Администрация сельского поселения «Тупикское» уведомляет о том, что в соответствии с распоряжением </w:t>
      </w:r>
      <w:r w:rsidR="0072502C">
        <w:rPr>
          <w:rFonts w:ascii="Arial" w:eastAsia="Times New Roman" w:hAnsi="Arial" w:cs="Arial"/>
          <w:color w:val="2D2D2D"/>
          <w:spacing w:val="2"/>
          <w:sz w:val="24"/>
          <w:szCs w:val="24"/>
          <w:lang w:eastAsia="ru-RU"/>
        </w:rPr>
        <w:t>главы сельского поселения «Тупикское» муниципального района от «___» ___________20__г. № ___</w:t>
      </w:r>
    </w:p>
    <w:p w:rsidR="0072502C" w:rsidRDefault="0072502C" w:rsidP="008502D5">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5C2E11" w:rsidRPr="008F587F" w:rsidRDefault="006F210F" w:rsidP="008502D5">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Вы приняты (Вам отказано в принятии</w:t>
      </w:r>
      <w:r w:rsidR="005C2E11" w:rsidRPr="008F587F">
        <w:rPr>
          <w:rFonts w:ascii="Arial" w:eastAsia="Times New Roman" w:hAnsi="Arial" w:cs="Arial"/>
          <w:color w:val="2D2D2D"/>
          <w:spacing w:val="2"/>
          <w:sz w:val="24"/>
          <w:szCs w:val="24"/>
          <w:lang w:eastAsia="ru-RU"/>
        </w:rPr>
        <w:t>) на</w:t>
      </w:r>
      <w:r w:rsidR="0072502C">
        <w:rPr>
          <w:rFonts w:ascii="Arial" w:eastAsia="Times New Roman" w:hAnsi="Arial" w:cs="Arial"/>
          <w:color w:val="2D2D2D"/>
          <w:spacing w:val="2"/>
          <w:sz w:val="24"/>
          <w:szCs w:val="24"/>
          <w:lang w:eastAsia="ru-RU"/>
        </w:rPr>
        <w:t xml:space="preserve"> учет в качестве нуждающегося в </w:t>
      </w:r>
      <w:r w:rsidRPr="008F587F">
        <w:rPr>
          <w:rFonts w:ascii="Arial" w:eastAsia="Times New Roman" w:hAnsi="Arial" w:cs="Arial"/>
          <w:color w:val="2D2D2D"/>
          <w:spacing w:val="2"/>
          <w:sz w:val="24"/>
          <w:szCs w:val="24"/>
          <w:lang w:eastAsia="ru-RU"/>
        </w:rPr>
        <w:t>жилом помещении, предоставляемом</w:t>
      </w:r>
      <w:r w:rsidR="005C2E11" w:rsidRPr="008F587F">
        <w:rPr>
          <w:rFonts w:ascii="Arial" w:eastAsia="Times New Roman" w:hAnsi="Arial" w:cs="Arial"/>
          <w:color w:val="2D2D2D"/>
          <w:spacing w:val="2"/>
          <w:sz w:val="24"/>
          <w:szCs w:val="24"/>
          <w:lang w:eastAsia="ru-RU"/>
        </w:rPr>
        <w:t xml:space="preserve"> по догово</w:t>
      </w:r>
      <w:r w:rsidR="0072502C">
        <w:rPr>
          <w:rFonts w:ascii="Arial" w:eastAsia="Times New Roman" w:hAnsi="Arial" w:cs="Arial"/>
          <w:color w:val="2D2D2D"/>
          <w:spacing w:val="2"/>
          <w:sz w:val="24"/>
          <w:szCs w:val="24"/>
          <w:lang w:eastAsia="ru-RU"/>
        </w:rPr>
        <w:t xml:space="preserve">ру социального найма категориям </w:t>
      </w:r>
      <w:r w:rsidRPr="008F587F">
        <w:rPr>
          <w:rFonts w:ascii="Arial" w:eastAsia="Times New Roman" w:hAnsi="Arial" w:cs="Arial"/>
          <w:color w:val="2D2D2D"/>
          <w:spacing w:val="2"/>
          <w:sz w:val="24"/>
          <w:szCs w:val="24"/>
          <w:lang w:eastAsia="ru-RU"/>
        </w:rPr>
        <w:t>граждан, указанным в части 3 статьи 49</w:t>
      </w:r>
      <w:r>
        <w:rPr>
          <w:rFonts w:ascii="Arial" w:eastAsia="Times New Roman" w:hAnsi="Arial" w:cs="Arial"/>
          <w:color w:val="2D2D2D"/>
          <w:spacing w:val="2"/>
          <w:sz w:val="24"/>
          <w:szCs w:val="24"/>
          <w:lang w:eastAsia="ru-RU"/>
        </w:rPr>
        <w:t xml:space="preserve"> Жилищного кодекса</w:t>
      </w:r>
      <w:r w:rsidR="0072502C">
        <w:rPr>
          <w:rFonts w:ascii="Arial" w:eastAsia="Times New Roman" w:hAnsi="Arial" w:cs="Arial"/>
          <w:color w:val="2D2D2D"/>
          <w:spacing w:val="2"/>
          <w:sz w:val="24"/>
          <w:szCs w:val="24"/>
          <w:lang w:eastAsia="ru-RU"/>
        </w:rPr>
        <w:t xml:space="preserve"> Российской </w:t>
      </w:r>
      <w:r w:rsidR="005C2E11" w:rsidRPr="008F587F">
        <w:rPr>
          <w:rFonts w:ascii="Arial" w:eastAsia="Times New Roman" w:hAnsi="Arial" w:cs="Arial"/>
          <w:color w:val="2D2D2D"/>
          <w:spacing w:val="2"/>
          <w:sz w:val="24"/>
          <w:szCs w:val="24"/>
          <w:lang w:eastAsia="ru-RU"/>
        </w:rPr>
        <w:t>Федерации.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xml:space="preserve">    Глава </w:t>
      </w:r>
      <w:r w:rsidR="006F210F">
        <w:rPr>
          <w:rFonts w:ascii="Arial" w:eastAsia="Times New Roman" w:hAnsi="Arial" w:cs="Arial"/>
          <w:color w:val="2D2D2D"/>
          <w:spacing w:val="2"/>
          <w:sz w:val="24"/>
          <w:szCs w:val="24"/>
          <w:lang w:eastAsia="ru-RU"/>
        </w:rPr>
        <w:t>сельского поселения «Тупикское»</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___________________________________________________________________________</w:t>
      </w:r>
    </w:p>
    <w:p w:rsidR="005C2E11"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(подпись, инициалы, фамилия)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РАСПИСКА О ПРИЕМЕ ДОКУМЕНТОВ</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Заявление и документы 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(Ф.И.О. заявителя)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приняты в соответствии с описью.</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Перечень документов:</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1. Заявление о предоставлении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2. Копия документа, удостоверяющего личность заявителя.</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lastRenderedPageBreak/>
        <w:t>    3.  </w:t>
      </w:r>
      <w:r w:rsidR="006F210F" w:rsidRPr="008F587F">
        <w:rPr>
          <w:rFonts w:ascii="Arial" w:eastAsia="Times New Roman" w:hAnsi="Arial" w:cs="Arial"/>
          <w:color w:val="2D2D2D"/>
          <w:spacing w:val="2"/>
          <w:sz w:val="24"/>
          <w:szCs w:val="24"/>
          <w:lang w:eastAsia="ru-RU"/>
        </w:rPr>
        <w:t>Документ, подтверждающий полномочия на обращение</w:t>
      </w:r>
      <w:r w:rsidRPr="008F587F">
        <w:rPr>
          <w:rFonts w:ascii="Arial" w:eastAsia="Times New Roman" w:hAnsi="Arial" w:cs="Arial"/>
          <w:color w:val="2D2D2D"/>
          <w:spacing w:val="2"/>
          <w:sz w:val="24"/>
          <w:szCs w:val="24"/>
          <w:lang w:eastAsia="ru-RU"/>
        </w:rPr>
        <w:t xml:space="preserve"> с заявлением о</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предоставлении муниципальной услуги.</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4.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(иные документы,</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5.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предоставляемые заявителем)</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6.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7.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8.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9. ____________________________________________________________________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10. ___________________________________________________________________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    Регистрационный номер _____________________ дата ______________________</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br/>
        <w:t>    Должность и подпись лица, принявшего документы</w:t>
      </w:r>
    </w:p>
    <w:p w:rsidR="005C2E11" w:rsidRPr="008F587F" w:rsidRDefault="005C2E11" w:rsidP="0032076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F587F">
        <w:rPr>
          <w:rFonts w:ascii="Arial" w:eastAsia="Times New Roman" w:hAnsi="Arial" w:cs="Arial"/>
          <w:color w:val="2D2D2D"/>
          <w:spacing w:val="2"/>
          <w:sz w:val="24"/>
          <w:szCs w:val="24"/>
          <w:lang w:eastAsia="ru-RU"/>
        </w:rPr>
        <w:t>___________________________________________________________________________</w:t>
      </w:r>
    </w:p>
    <w:p w:rsidR="00E07B9F" w:rsidRPr="00377CC8" w:rsidRDefault="00E07B9F" w:rsidP="00320760">
      <w:pPr>
        <w:autoSpaceDE w:val="0"/>
        <w:autoSpaceDN w:val="0"/>
        <w:adjustRightInd w:val="0"/>
        <w:spacing w:after="0" w:line="240" w:lineRule="auto"/>
        <w:jc w:val="both"/>
        <w:rPr>
          <w:rFonts w:ascii="Arial" w:eastAsia="Times New Roman" w:hAnsi="Arial" w:cs="Arial"/>
          <w:sz w:val="24"/>
          <w:szCs w:val="24"/>
          <w:lang w:eastAsia="ru-RU"/>
        </w:rPr>
      </w:pPr>
    </w:p>
    <w:p w:rsidR="00E07B9F" w:rsidRPr="00377CC8" w:rsidRDefault="00E07B9F" w:rsidP="00320760">
      <w:pPr>
        <w:autoSpaceDE w:val="0"/>
        <w:autoSpaceDN w:val="0"/>
        <w:adjustRightInd w:val="0"/>
        <w:spacing w:after="0" w:line="240" w:lineRule="auto"/>
        <w:jc w:val="both"/>
        <w:rPr>
          <w:rFonts w:ascii="Arial" w:eastAsia="Times New Roman" w:hAnsi="Arial" w:cs="Arial"/>
          <w:b/>
          <w:sz w:val="24"/>
          <w:szCs w:val="24"/>
          <w:lang w:eastAsia="ru-RU"/>
        </w:rPr>
      </w:pPr>
      <w:r w:rsidRPr="00377CC8">
        <w:rPr>
          <w:rFonts w:ascii="Arial" w:eastAsia="Times New Roman" w:hAnsi="Arial" w:cs="Arial"/>
          <w:sz w:val="24"/>
          <w:szCs w:val="24"/>
          <w:lang w:eastAsia="ru-RU"/>
        </w:rPr>
        <w:t xml:space="preserve">              </w:t>
      </w:r>
    </w:p>
    <w:p w:rsidR="00653281" w:rsidRDefault="00653281"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6F210F" w:rsidRDefault="006F210F" w:rsidP="00320760">
      <w:pPr>
        <w:spacing w:after="0" w:line="240" w:lineRule="auto"/>
        <w:jc w:val="both"/>
        <w:rPr>
          <w:rFonts w:ascii="Arial" w:eastAsia="Times New Roman" w:hAnsi="Arial" w:cs="Arial"/>
          <w:sz w:val="24"/>
          <w:szCs w:val="24"/>
          <w:lang w:eastAsia="ru-RU"/>
        </w:rPr>
      </w:pPr>
    </w:p>
    <w:p w:rsidR="00E07B9F" w:rsidRPr="00B778F4" w:rsidRDefault="00E07B9F" w:rsidP="002E4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B778F4">
        <w:rPr>
          <w:rFonts w:ascii="Courier New" w:eastAsia="Times New Roman" w:hAnsi="Courier New" w:cs="Courier New"/>
          <w:lang w:eastAsia="ru-RU"/>
        </w:rPr>
        <w:lastRenderedPageBreak/>
        <w:t>Приложение № 4</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к Административному регламенту</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по предоставлению муниципальной услуги</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"Прием заявлений, документов для признания</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граждан малоимущими, а также в целях</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постановки граждан на учет в качестве</w:t>
      </w:r>
    </w:p>
    <w:p w:rsidR="00246FED" w:rsidRPr="00246FED"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246FED">
        <w:rPr>
          <w:rFonts w:ascii="Courier New" w:eastAsia="Times New Roman" w:hAnsi="Courier New" w:cs="Courier New"/>
          <w:lang w:eastAsia="ru-RU"/>
        </w:rPr>
        <w:t>нуждающихся в жилых помещениях</w:t>
      </w:r>
    </w:p>
    <w:p w:rsidR="00E07B9F" w:rsidRPr="00377CC8" w:rsidRDefault="00246FED" w:rsidP="00246F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r w:rsidRPr="00246FED">
        <w:rPr>
          <w:rFonts w:ascii="Courier New" w:eastAsia="Times New Roman" w:hAnsi="Courier New" w:cs="Courier New"/>
          <w:lang w:eastAsia="ru-RU"/>
        </w:rPr>
        <w:t>и снятия граждан с такого учета"</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________________________________________________________________________________</w:t>
      </w:r>
      <w:r w:rsidR="00F66144">
        <w:rPr>
          <w:rFonts w:ascii="Arial" w:eastAsia="Times New Roman" w:hAnsi="Arial" w:cs="Arial"/>
          <w:sz w:val="24"/>
          <w:szCs w:val="24"/>
          <w:lang w:eastAsia="ru-RU"/>
        </w:rPr>
        <w:t>________</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ight="-365"/>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(руководителю органа местного самоуправления)</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от гражданина(</w:t>
      </w:r>
      <w:proofErr w:type="spellStart"/>
      <w:r w:rsidRPr="00377CC8">
        <w:rPr>
          <w:rFonts w:ascii="Arial" w:eastAsia="Times New Roman" w:hAnsi="Arial" w:cs="Arial"/>
          <w:sz w:val="24"/>
          <w:szCs w:val="24"/>
          <w:lang w:eastAsia="ru-RU"/>
        </w:rPr>
        <w:t>ки</w:t>
      </w:r>
      <w:proofErr w:type="spellEnd"/>
      <w:r w:rsidRPr="00377CC8">
        <w:rPr>
          <w:rFonts w:ascii="Arial" w:eastAsia="Times New Roman" w:hAnsi="Arial" w:cs="Arial"/>
          <w:sz w:val="24"/>
          <w:szCs w:val="24"/>
          <w:lang w:eastAsia="ru-RU"/>
        </w:rPr>
        <w:t>) ____________________</w:t>
      </w:r>
      <w:r w:rsidR="00F66144">
        <w:rPr>
          <w:rFonts w:ascii="Arial" w:eastAsia="Times New Roman" w:hAnsi="Arial" w:cs="Arial"/>
          <w:sz w:val="24"/>
          <w:szCs w:val="24"/>
          <w:lang w:eastAsia="ru-RU"/>
        </w:rPr>
        <w:t>____</w:t>
      </w:r>
      <w:r w:rsidRPr="00377CC8">
        <w:rPr>
          <w:rFonts w:ascii="Arial" w:eastAsia="Times New Roman" w:hAnsi="Arial" w:cs="Arial"/>
          <w:sz w:val="24"/>
          <w:szCs w:val="24"/>
          <w:lang w:eastAsia="ru-RU"/>
        </w:rPr>
        <w:t>____</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___________________________________</w:t>
      </w:r>
      <w:r w:rsidR="00F66144">
        <w:rPr>
          <w:rFonts w:ascii="Arial" w:eastAsia="Times New Roman" w:hAnsi="Arial" w:cs="Arial"/>
          <w:sz w:val="24"/>
          <w:szCs w:val="24"/>
          <w:lang w:eastAsia="ru-RU"/>
        </w:rPr>
        <w:t>_____</w:t>
      </w:r>
      <w:r w:rsidRPr="00377CC8">
        <w:rPr>
          <w:rFonts w:ascii="Arial" w:eastAsia="Times New Roman" w:hAnsi="Arial" w:cs="Arial"/>
          <w:sz w:val="24"/>
          <w:szCs w:val="24"/>
          <w:lang w:eastAsia="ru-RU"/>
        </w:rPr>
        <w:t>____,</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(фамилия, имя и отчество)</w:t>
      </w:r>
    </w:p>
    <w:p w:rsidR="00E07B9F" w:rsidRPr="00377CC8" w:rsidRDefault="00E07B9F" w:rsidP="0032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паспорт _____________________</w:t>
      </w:r>
      <w:r w:rsidR="00F66144">
        <w:rPr>
          <w:rFonts w:ascii="Arial" w:eastAsia="Times New Roman" w:hAnsi="Arial" w:cs="Arial"/>
          <w:sz w:val="24"/>
          <w:szCs w:val="24"/>
          <w:lang w:eastAsia="ru-RU"/>
        </w:rPr>
        <w:t>_____</w:t>
      </w:r>
      <w:r w:rsidRPr="00377CC8">
        <w:rPr>
          <w:rFonts w:ascii="Arial" w:eastAsia="Times New Roman" w:hAnsi="Arial" w:cs="Arial"/>
          <w:sz w:val="24"/>
          <w:szCs w:val="24"/>
          <w:lang w:eastAsia="ru-RU"/>
        </w:rPr>
        <w:t>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(серия и номер паспорта,</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_______________________________</w:t>
      </w:r>
      <w:r w:rsidR="00F66144">
        <w:rPr>
          <w:rFonts w:ascii="Arial" w:eastAsia="Times New Roman" w:hAnsi="Arial" w:cs="Arial"/>
          <w:sz w:val="24"/>
          <w:szCs w:val="24"/>
          <w:lang w:eastAsia="ru-RU"/>
        </w:rPr>
        <w:t>_____</w:t>
      </w:r>
      <w:r w:rsidRPr="00377CC8">
        <w:rPr>
          <w:rFonts w:ascii="Arial" w:eastAsia="Times New Roman" w:hAnsi="Arial" w:cs="Arial"/>
          <w:sz w:val="24"/>
          <w:szCs w:val="24"/>
          <w:lang w:eastAsia="ru-RU"/>
        </w:rPr>
        <w:t>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кем и когда выдан паспорт)</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проживающего(ей) по адресу _____________________________________________________________________________</w:t>
      </w:r>
      <w:r w:rsidR="00F66144">
        <w:rPr>
          <w:rFonts w:ascii="Arial" w:eastAsia="Times New Roman" w:hAnsi="Arial" w:cs="Arial"/>
          <w:sz w:val="24"/>
          <w:szCs w:val="24"/>
          <w:lang w:eastAsia="ru-RU"/>
        </w:rPr>
        <w:t>________</w:t>
      </w:r>
      <w:r w:rsidRPr="00377CC8">
        <w:rPr>
          <w:rFonts w:ascii="Arial" w:eastAsia="Times New Roman" w:hAnsi="Arial" w:cs="Arial"/>
          <w:sz w:val="24"/>
          <w:szCs w:val="24"/>
          <w:lang w:eastAsia="ru-RU"/>
        </w:rPr>
        <w:t>___</w:t>
      </w:r>
    </w:p>
    <w:p w:rsidR="00E07B9F" w:rsidRPr="00377CC8" w:rsidRDefault="00E07B9F" w:rsidP="00E07B9F">
      <w:pPr>
        <w:tabs>
          <w:tab w:val="center" w:pos="4677"/>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(адрес регистрации)</w:t>
      </w:r>
      <w:r w:rsidRPr="00377CC8">
        <w:rPr>
          <w:rFonts w:ascii="Arial" w:eastAsia="Times New Roman" w:hAnsi="Arial" w:cs="Arial"/>
          <w:sz w:val="24"/>
          <w:szCs w:val="24"/>
          <w:lang w:eastAsia="ru-RU"/>
        </w:rPr>
        <w:tab/>
      </w:r>
    </w:p>
    <w:p w:rsidR="00E07B9F" w:rsidRPr="00377CC8" w:rsidRDefault="00E07B9F" w:rsidP="00E07B9F">
      <w:pPr>
        <w:tabs>
          <w:tab w:val="center" w:pos="4677"/>
        </w:tabs>
        <w:autoSpaceDE w:val="0"/>
        <w:autoSpaceDN w:val="0"/>
        <w:adjustRightInd w:val="0"/>
        <w:spacing w:after="0" w:line="240" w:lineRule="auto"/>
        <w:ind w:left="4500"/>
        <w:rPr>
          <w:rFonts w:ascii="Arial" w:eastAsia="Times New Roman" w:hAnsi="Arial" w:cs="Arial"/>
          <w:sz w:val="24"/>
          <w:szCs w:val="24"/>
          <w:lang w:eastAsia="ru-RU"/>
        </w:rPr>
      </w:pPr>
      <w:r w:rsidRPr="00377CC8">
        <w:rPr>
          <w:rFonts w:ascii="Arial" w:eastAsia="Times New Roman" w:hAnsi="Arial" w:cs="Arial"/>
          <w:sz w:val="24"/>
          <w:szCs w:val="24"/>
          <w:lang w:eastAsia="ru-RU"/>
        </w:rPr>
        <w:t>_тел.__________________________</w:t>
      </w:r>
      <w:r w:rsidR="00F66144">
        <w:rPr>
          <w:rFonts w:ascii="Arial" w:eastAsia="Times New Roman" w:hAnsi="Arial" w:cs="Arial"/>
          <w:sz w:val="24"/>
          <w:szCs w:val="24"/>
          <w:lang w:eastAsia="ru-RU"/>
        </w:rPr>
        <w:t>____</w:t>
      </w:r>
      <w:r w:rsidRPr="00377CC8">
        <w:rPr>
          <w:rFonts w:ascii="Arial" w:eastAsia="Times New Roman" w:hAnsi="Arial" w:cs="Arial"/>
          <w:sz w:val="24"/>
          <w:szCs w:val="24"/>
          <w:lang w:eastAsia="ru-RU"/>
        </w:rPr>
        <w:t>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b/>
          <w:sz w:val="24"/>
          <w:szCs w:val="24"/>
          <w:lang w:eastAsia="ru-RU"/>
        </w:rPr>
      </w:pPr>
      <w:r w:rsidRPr="00377CC8">
        <w:rPr>
          <w:rFonts w:ascii="Arial" w:eastAsia="Times New Roman" w:hAnsi="Arial" w:cs="Arial"/>
          <w:b/>
          <w:sz w:val="24"/>
          <w:szCs w:val="24"/>
          <w:lang w:eastAsia="ru-RU"/>
        </w:rPr>
        <w:t>СОГЛАСИЕ</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b/>
          <w:sz w:val="24"/>
          <w:szCs w:val="24"/>
          <w:lang w:eastAsia="ru-RU"/>
        </w:rPr>
      </w:pPr>
      <w:r w:rsidRPr="00377CC8">
        <w:rPr>
          <w:rFonts w:ascii="Arial" w:eastAsia="Times New Roman" w:hAnsi="Arial" w:cs="Arial"/>
          <w:b/>
          <w:sz w:val="24"/>
          <w:szCs w:val="24"/>
          <w:lang w:eastAsia="ru-RU"/>
        </w:rPr>
        <w:t>на обработку персональных данных</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rPr>
          <w:rFonts w:ascii="Arial" w:eastAsia="Times New Roman" w:hAnsi="Arial" w:cs="Arial"/>
          <w:sz w:val="24"/>
          <w:szCs w:val="24"/>
          <w:lang w:eastAsia="ru-RU"/>
        </w:rPr>
      </w:pPr>
      <w:r w:rsidRPr="00377CC8">
        <w:rPr>
          <w:rFonts w:ascii="Arial" w:eastAsia="Times New Roman" w:hAnsi="Arial" w:cs="Arial"/>
          <w:sz w:val="24"/>
          <w:szCs w:val="24"/>
          <w:lang w:eastAsia="ru-RU"/>
        </w:rPr>
        <w:t>Я, _____________________________________________________________________,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(фамилия, имя и отчество)</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проживающий(</w:t>
      </w:r>
      <w:proofErr w:type="spellStart"/>
      <w:r w:rsidRPr="00377CC8">
        <w:rPr>
          <w:rFonts w:ascii="Arial" w:eastAsia="Times New Roman" w:hAnsi="Arial" w:cs="Arial"/>
          <w:sz w:val="24"/>
          <w:szCs w:val="24"/>
          <w:lang w:eastAsia="ru-RU"/>
        </w:rPr>
        <w:t>ая</w:t>
      </w:r>
      <w:proofErr w:type="spellEnd"/>
      <w:r w:rsidRPr="00377CC8">
        <w:rPr>
          <w:rFonts w:ascii="Arial" w:eastAsia="Times New Roman" w:hAnsi="Arial" w:cs="Arial"/>
          <w:sz w:val="24"/>
          <w:szCs w:val="24"/>
          <w:lang w:eastAsia="ru-RU"/>
        </w:rPr>
        <w:t>) ____________________________________________________________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паспорт серии _____№ ___________, выдан ______________________________________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кем_________________________________________________________________________</w:t>
      </w:r>
    </w:p>
    <w:p w:rsidR="00E07B9F" w:rsidRPr="00377CC8" w:rsidRDefault="00E07B9F" w:rsidP="00E8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right="-186"/>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в  соответствии  с Федеральным законом от 27 июля 2006 года № 152-ФЗ «О персональных данных» даю согласие на автоматизированную,  а  также  без  использования средств автоматизации обработку  моих персональных данных в  администрации сельского поселения «Зареченское», включающие: фамилию, имя, отчество, год, месяц, дата и место рождения, адрес, семейное, социальное, имущественное положение, образование, профессия, доходы и другую информацию в соответствии с указанным Федеральным законом "О персональных данных", то есть их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w:t>
      </w:r>
    </w:p>
    <w:p w:rsidR="00E07B9F" w:rsidRPr="00377CC8" w:rsidRDefault="00E86576" w:rsidP="00E86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right="-186" w:firstLine="540"/>
        <w:jc w:val="both"/>
        <w:rPr>
          <w:rFonts w:ascii="Arial" w:eastAsia="Times New Roman" w:hAnsi="Arial" w:cs="Arial"/>
          <w:sz w:val="24"/>
          <w:szCs w:val="24"/>
          <w:lang w:eastAsia="ru-RU"/>
        </w:rPr>
      </w:pPr>
      <w:r w:rsidRPr="00377CC8">
        <w:rPr>
          <w:rFonts w:ascii="Arial" w:eastAsia="Times New Roman" w:hAnsi="Arial" w:cs="Arial"/>
          <w:sz w:val="24"/>
          <w:szCs w:val="24"/>
          <w:lang w:eastAsia="ru-RU"/>
        </w:rPr>
        <w:t>Настоящее согласие дается на период до истечения сроков</w:t>
      </w:r>
      <w:r>
        <w:rPr>
          <w:rFonts w:ascii="Arial" w:eastAsia="Times New Roman" w:hAnsi="Arial" w:cs="Arial"/>
          <w:sz w:val="24"/>
          <w:szCs w:val="24"/>
          <w:lang w:eastAsia="ru-RU"/>
        </w:rPr>
        <w:t xml:space="preserve"> хранения </w:t>
      </w:r>
      <w:r w:rsidR="00E07B9F" w:rsidRPr="00377CC8">
        <w:rPr>
          <w:rFonts w:ascii="Arial" w:eastAsia="Times New Roman" w:hAnsi="Arial" w:cs="Arial"/>
          <w:sz w:val="24"/>
          <w:szCs w:val="24"/>
          <w:lang w:eastAsia="ru-RU"/>
        </w:rPr>
        <w:t>соответствующей информации или документов, с</w:t>
      </w:r>
      <w:r>
        <w:rPr>
          <w:rFonts w:ascii="Arial" w:eastAsia="Times New Roman" w:hAnsi="Arial" w:cs="Arial"/>
          <w:sz w:val="24"/>
          <w:szCs w:val="24"/>
          <w:lang w:eastAsia="ru-RU"/>
        </w:rPr>
        <w:t xml:space="preserve">одержащих указанную информацию, </w:t>
      </w:r>
      <w:r w:rsidR="00E07B9F" w:rsidRPr="00377CC8">
        <w:rPr>
          <w:rFonts w:ascii="Arial" w:eastAsia="Times New Roman" w:hAnsi="Arial" w:cs="Arial"/>
          <w:sz w:val="24"/>
          <w:szCs w:val="24"/>
          <w:lang w:eastAsia="ru-RU"/>
        </w:rPr>
        <w:t>определяемых в соответствии с законодательством Российской Федерации.</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_____________ ____________________</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w:t>
      </w:r>
      <w:r w:rsidR="00F66144">
        <w:rPr>
          <w:rFonts w:ascii="Arial" w:eastAsia="Times New Roman" w:hAnsi="Arial" w:cs="Arial"/>
          <w:sz w:val="24"/>
          <w:szCs w:val="24"/>
          <w:lang w:eastAsia="ru-RU"/>
        </w:rPr>
        <w:t xml:space="preserve">          (</w:t>
      </w:r>
      <w:proofErr w:type="gramStart"/>
      <w:r w:rsidR="00F66144">
        <w:rPr>
          <w:rFonts w:ascii="Arial" w:eastAsia="Times New Roman" w:hAnsi="Arial" w:cs="Arial"/>
          <w:sz w:val="24"/>
          <w:szCs w:val="24"/>
          <w:lang w:eastAsia="ru-RU"/>
        </w:rPr>
        <w:t xml:space="preserve">подпись)   </w:t>
      </w:r>
      <w:proofErr w:type="gramEnd"/>
      <w:r w:rsidR="00F66144">
        <w:rPr>
          <w:rFonts w:ascii="Arial" w:eastAsia="Times New Roman" w:hAnsi="Arial" w:cs="Arial"/>
          <w:sz w:val="24"/>
          <w:szCs w:val="24"/>
          <w:lang w:eastAsia="ru-RU"/>
        </w:rPr>
        <w:t xml:space="preserve">     </w:t>
      </w:r>
      <w:r w:rsidRPr="00377CC8">
        <w:rPr>
          <w:rFonts w:ascii="Arial" w:eastAsia="Times New Roman" w:hAnsi="Arial" w:cs="Arial"/>
          <w:sz w:val="24"/>
          <w:szCs w:val="24"/>
          <w:lang w:eastAsia="ru-RU"/>
        </w:rPr>
        <w:t>(фамилия и инициалы)</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Arial" w:eastAsia="Times New Roman" w:hAnsi="Arial" w:cs="Arial"/>
          <w:sz w:val="24"/>
          <w:szCs w:val="24"/>
          <w:lang w:eastAsia="ru-RU"/>
        </w:rPr>
      </w:pP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"__" ____________ 20__ г.</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Arial" w:eastAsia="Times New Roman" w:hAnsi="Arial" w:cs="Arial"/>
          <w:sz w:val="24"/>
          <w:szCs w:val="24"/>
          <w:lang w:eastAsia="ru-RU"/>
        </w:rPr>
      </w:pPr>
      <w:r w:rsidRPr="00377CC8">
        <w:rPr>
          <w:rFonts w:ascii="Arial" w:eastAsia="Times New Roman" w:hAnsi="Arial" w:cs="Arial"/>
          <w:sz w:val="24"/>
          <w:szCs w:val="24"/>
          <w:lang w:eastAsia="ru-RU"/>
        </w:rPr>
        <w:t xml:space="preserve">                                                           </w:t>
      </w:r>
    </w:p>
    <w:p w:rsidR="00E07B9F" w:rsidRPr="00377CC8" w:rsidRDefault="00E07B9F" w:rsidP="00E07B9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outlineLvl w:val="0"/>
        <w:rPr>
          <w:rFonts w:ascii="Arial" w:eastAsia="Times New Roman" w:hAnsi="Arial" w:cs="Arial"/>
          <w:sz w:val="24"/>
          <w:szCs w:val="24"/>
          <w:lang w:eastAsia="ru-RU"/>
        </w:rPr>
      </w:pPr>
      <w:r w:rsidRPr="00377CC8">
        <w:rPr>
          <w:rFonts w:ascii="Arial" w:eastAsia="Times New Roman" w:hAnsi="Arial" w:cs="Arial"/>
          <w:sz w:val="24"/>
          <w:szCs w:val="24"/>
          <w:lang w:eastAsia="ru-RU"/>
        </w:rPr>
        <w:t>Примечание. Согласие на обработку персональных данных несовершеннолетних лиц подписывают их законные представители</w:t>
      </w:r>
    </w:p>
    <w:p w:rsidR="00E07B9F" w:rsidRPr="00377CC8" w:rsidRDefault="00E07B9F" w:rsidP="00E0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p>
    <w:p w:rsidR="0096591A" w:rsidRPr="00377CC8" w:rsidRDefault="00E07B9F" w:rsidP="002E458B">
      <w:pPr>
        <w:tabs>
          <w:tab w:val="left" w:pos="916"/>
          <w:tab w:val="left" w:pos="1832"/>
          <w:tab w:val="left" w:pos="2748"/>
          <w:tab w:val="left" w:pos="3664"/>
          <w:tab w:val="left" w:pos="4580"/>
          <w:tab w:val="left" w:pos="5496"/>
          <w:tab w:val="left" w:pos="6412"/>
          <w:tab w:val="left" w:pos="7328"/>
          <w:tab w:val="left" w:pos="8244"/>
          <w:tab w:val="left" w:pos="9160"/>
          <w:tab w:val="right" w:pos="10466"/>
        </w:tabs>
        <w:spacing w:after="0" w:line="240" w:lineRule="auto"/>
        <w:jc w:val="both"/>
        <w:rPr>
          <w:rFonts w:ascii="Arial" w:hAnsi="Arial" w:cs="Arial"/>
          <w:sz w:val="24"/>
          <w:szCs w:val="24"/>
        </w:rPr>
      </w:pPr>
      <w:r w:rsidRPr="00377CC8">
        <w:rPr>
          <w:rFonts w:ascii="Arial" w:eastAsia="Times New Roman" w:hAnsi="Arial" w:cs="Arial"/>
          <w:sz w:val="24"/>
          <w:szCs w:val="24"/>
          <w:lang w:eastAsia="ru-RU"/>
        </w:rPr>
        <w:t xml:space="preserve">Заявление </w:t>
      </w:r>
      <w:proofErr w:type="gramStart"/>
      <w:r w:rsidRPr="00377CC8">
        <w:rPr>
          <w:rFonts w:ascii="Arial" w:eastAsia="Times New Roman" w:hAnsi="Arial" w:cs="Arial"/>
          <w:sz w:val="24"/>
          <w:szCs w:val="24"/>
          <w:lang w:eastAsia="ru-RU"/>
        </w:rPr>
        <w:t>принял:_</w:t>
      </w:r>
      <w:proofErr w:type="gramEnd"/>
      <w:r w:rsidRPr="00377CC8">
        <w:rPr>
          <w:rFonts w:ascii="Arial" w:eastAsia="Times New Roman" w:hAnsi="Arial" w:cs="Arial"/>
          <w:sz w:val="24"/>
          <w:szCs w:val="24"/>
          <w:lang w:eastAsia="ru-RU"/>
        </w:rPr>
        <w:t>____________________________________________________</w:t>
      </w:r>
      <w:r w:rsidR="002E458B">
        <w:rPr>
          <w:rFonts w:ascii="Arial" w:eastAsia="Times New Roman" w:hAnsi="Arial" w:cs="Arial"/>
          <w:sz w:val="24"/>
          <w:szCs w:val="24"/>
          <w:lang w:eastAsia="ru-RU"/>
        </w:rPr>
        <w:tab/>
      </w:r>
    </w:p>
    <w:sectPr w:rsidR="0096591A" w:rsidRPr="00377CC8" w:rsidSect="008F587F">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797006"/>
    <w:multiLevelType w:val="hybridMultilevel"/>
    <w:tmpl w:val="B47A377A"/>
    <w:lvl w:ilvl="0" w:tplc="488468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6DB0169"/>
    <w:multiLevelType w:val="hybridMultilevel"/>
    <w:tmpl w:val="A740C824"/>
    <w:lvl w:ilvl="0" w:tplc="8294D8A4">
      <w:start w:val="1"/>
      <w:numFmt w:val="decimal"/>
      <w:lvlText w:val="%1)"/>
      <w:lvlJc w:val="left"/>
      <w:pPr>
        <w:tabs>
          <w:tab w:val="num" w:pos="1410"/>
        </w:tabs>
        <w:ind w:left="1410" w:hanging="87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B9F"/>
    <w:rsid w:val="00057A46"/>
    <w:rsid w:val="000B5857"/>
    <w:rsid w:val="000D79C5"/>
    <w:rsid w:val="00130A82"/>
    <w:rsid w:val="00164CAF"/>
    <w:rsid w:val="001C2FB9"/>
    <w:rsid w:val="00201F99"/>
    <w:rsid w:val="002211D0"/>
    <w:rsid w:val="00246FED"/>
    <w:rsid w:val="00255718"/>
    <w:rsid w:val="002572AE"/>
    <w:rsid w:val="002E458B"/>
    <w:rsid w:val="00320760"/>
    <w:rsid w:val="00377CC8"/>
    <w:rsid w:val="003C4EEE"/>
    <w:rsid w:val="003E473D"/>
    <w:rsid w:val="005C2E11"/>
    <w:rsid w:val="005C504F"/>
    <w:rsid w:val="005F582E"/>
    <w:rsid w:val="00653281"/>
    <w:rsid w:val="006C25AB"/>
    <w:rsid w:val="006E484C"/>
    <w:rsid w:val="006F210F"/>
    <w:rsid w:val="00710533"/>
    <w:rsid w:val="0072502C"/>
    <w:rsid w:val="00806AFF"/>
    <w:rsid w:val="00812474"/>
    <w:rsid w:val="00816F89"/>
    <w:rsid w:val="008502D5"/>
    <w:rsid w:val="008550E6"/>
    <w:rsid w:val="008D33B7"/>
    <w:rsid w:val="008F5846"/>
    <w:rsid w:val="008F587F"/>
    <w:rsid w:val="00920C75"/>
    <w:rsid w:val="0096591A"/>
    <w:rsid w:val="00997A8F"/>
    <w:rsid w:val="00A516B0"/>
    <w:rsid w:val="00A818F5"/>
    <w:rsid w:val="00B778F4"/>
    <w:rsid w:val="00BD2BD8"/>
    <w:rsid w:val="00C73A1E"/>
    <w:rsid w:val="00D718E3"/>
    <w:rsid w:val="00DA1B40"/>
    <w:rsid w:val="00E07B9F"/>
    <w:rsid w:val="00E86576"/>
    <w:rsid w:val="00F152C2"/>
    <w:rsid w:val="00F16AEC"/>
    <w:rsid w:val="00F66144"/>
    <w:rsid w:val="00FB4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3591E3-3E3D-4C2D-A573-F4C97A25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5C2E1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C2E1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5C2E1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1B40"/>
    <w:pPr>
      <w:ind w:left="720"/>
      <w:contextualSpacing/>
    </w:pPr>
  </w:style>
  <w:style w:type="character" w:customStyle="1" w:styleId="20">
    <w:name w:val="Заголовок 2 Знак"/>
    <w:basedOn w:val="a0"/>
    <w:link w:val="2"/>
    <w:uiPriority w:val="9"/>
    <w:rsid w:val="005C2E1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C2E1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C2E11"/>
    <w:rPr>
      <w:rFonts w:ascii="Times New Roman" w:eastAsia="Times New Roman" w:hAnsi="Times New Roman" w:cs="Times New Roman"/>
      <w:b/>
      <w:bCs/>
      <w:sz w:val="24"/>
      <w:szCs w:val="24"/>
      <w:lang w:eastAsia="ru-RU"/>
    </w:rPr>
  </w:style>
  <w:style w:type="numbering" w:customStyle="1" w:styleId="1">
    <w:name w:val="Нет списка1"/>
    <w:next w:val="a2"/>
    <w:uiPriority w:val="99"/>
    <w:semiHidden/>
    <w:unhideWhenUsed/>
    <w:rsid w:val="005C2E11"/>
  </w:style>
  <w:style w:type="paragraph" w:customStyle="1" w:styleId="formattext">
    <w:name w:val="formattext"/>
    <w:basedOn w:val="a"/>
    <w:rsid w:val="005C2E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C2E11"/>
    <w:rPr>
      <w:color w:val="0000FF"/>
      <w:u w:val="single"/>
    </w:rPr>
  </w:style>
  <w:style w:type="character" w:styleId="a5">
    <w:name w:val="FollowedHyperlink"/>
    <w:basedOn w:val="a0"/>
    <w:uiPriority w:val="99"/>
    <w:semiHidden/>
    <w:unhideWhenUsed/>
    <w:rsid w:val="005C2E11"/>
    <w:rPr>
      <w:color w:val="800080"/>
      <w:u w:val="single"/>
    </w:rPr>
  </w:style>
  <w:style w:type="paragraph" w:customStyle="1" w:styleId="headertext">
    <w:name w:val="headertext"/>
    <w:basedOn w:val="a"/>
    <w:rsid w:val="005C2E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5C2E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2211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48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19946" TargetMode="External"/><Relationship Id="rId13" Type="http://schemas.openxmlformats.org/officeDocument/2006/relationships/hyperlink" Target="http://docs.cntd.ru/document/902312676" TargetMode="External"/><Relationship Id="rId18" Type="http://schemas.openxmlformats.org/officeDocument/2006/relationships/hyperlink" Target="http://docs.cntd.ru/document/901990046"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docs.cntd.ru/document/902354759" TargetMode="External"/><Relationship Id="rId7" Type="http://schemas.openxmlformats.org/officeDocument/2006/relationships/hyperlink" Target="http://docs.cntd.ru/document/9004937" TargetMode="External"/><Relationship Id="rId12" Type="http://schemas.openxmlformats.org/officeDocument/2006/relationships/hyperlink" Target="http://docs.cntd.ru/document/901927494" TargetMode="External"/><Relationship Id="rId17" Type="http://schemas.openxmlformats.org/officeDocument/2006/relationships/hyperlink" Target="http://docs.cntd.ru/document/9014513" TargetMode="External"/><Relationship Id="rId25" Type="http://schemas.openxmlformats.org/officeDocument/2006/relationships/hyperlink" Target="http://docs.cntd.ru/document/902228011" TargetMode="External"/><Relationship Id="rId2" Type="http://schemas.openxmlformats.org/officeDocument/2006/relationships/styles" Target="styles.xml"/><Relationship Id="rId16" Type="http://schemas.openxmlformats.org/officeDocument/2006/relationships/hyperlink" Target="http://docs.cntd.ru/document/902141645" TargetMode="External"/><Relationship Id="rId20" Type="http://schemas.openxmlformats.org/officeDocument/2006/relationships/hyperlink" Target="http://docs.cntd.ru/document/9004091" TargetMode="External"/><Relationship Id="rId1" Type="http://schemas.openxmlformats.org/officeDocument/2006/relationships/numbering" Target="numbering.xml"/><Relationship Id="rId6" Type="http://schemas.openxmlformats.org/officeDocument/2006/relationships/hyperlink" Target="mailto:poselenie86@mail.ru" TargetMode="External"/><Relationship Id="rId11" Type="http://schemas.openxmlformats.org/officeDocument/2006/relationships/hyperlink" Target="http://docs.cntd.ru/document/901927493" TargetMode="External"/><Relationship Id="rId24" Type="http://schemas.openxmlformats.org/officeDocument/2006/relationships/hyperlink" Target="http://docs.cntd.ru/document/423916229" TargetMode="External"/><Relationship Id="rId5" Type="http://schemas.openxmlformats.org/officeDocument/2006/relationships/hyperlink" Target="http://docs.cntd.ru/document/901919946" TargetMode="External"/><Relationship Id="rId15" Type="http://schemas.openxmlformats.org/officeDocument/2006/relationships/hyperlink" Target="http://docs.cntd.ru/document/901978846" TargetMode="External"/><Relationship Id="rId23" Type="http://schemas.openxmlformats.org/officeDocument/2006/relationships/hyperlink" Target="http://docs.cntd.ru/document/922220839" TargetMode="External"/><Relationship Id="rId10" Type="http://schemas.openxmlformats.org/officeDocument/2006/relationships/hyperlink" Target="http://docs.cntd.ru/document/901876063" TargetMode="External"/><Relationship Id="rId19" Type="http://schemas.openxmlformats.org/officeDocument/2006/relationships/hyperlink" Target="http://docs.cntd.ru/document/902228011" TargetMode="External"/><Relationship Id="rId4" Type="http://schemas.openxmlformats.org/officeDocument/2006/relationships/webSettings" Target="webSettings.xml"/><Relationship Id="rId9" Type="http://schemas.openxmlformats.org/officeDocument/2006/relationships/hyperlink" Target="http://docs.cntd.ru/document/499010471" TargetMode="External"/><Relationship Id="rId14" Type="http://schemas.openxmlformats.org/officeDocument/2006/relationships/hyperlink" Target="http://docs.cntd.ru/document/902315217" TargetMode="External"/><Relationship Id="rId22" Type="http://schemas.openxmlformats.org/officeDocument/2006/relationships/hyperlink" Target="http://docs.cntd.ru/document/922220897"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25</Pages>
  <Words>10040</Words>
  <Characters>57230</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SNTD2051</dc:creator>
  <cp:keywords/>
  <dc:description/>
  <cp:lastModifiedBy>poselenie</cp:lastModifiedBy>
  <cp:revision>8</cp:revision>
  <dcterms:created xsi:type="dcterms:W3CDTF">2019-04-05T10:49:00Z</dcterms:created>
  <dcterms:modified xsi:type="dcterms:W3CDTF">2019-04-17T08:07:00Z</dcterms:modified>
</cp:coreProperties>
</file>