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FD3" w:rsidRDefault="00BA4FD3" w:rsidP="00BA4FD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A4FD3" w:rsidRDefault="00BA4FD3" w:rsidP="00BA4FD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A4FD3" w:rsidRDefault="00BA4FD3" w:rsidP="00BA4FD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A4FD3" w:rsidRDefault="00BA4FD3" w:rsidP="00BA4FD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A4FD3">
        <w:rPr>
          <w:rFonts w:ascii="Times New Roman" w:hAnsi="Times New Roman" w:cs="Times New Roman"/>
          <w:b/>
          <w:sz w:val="32"/>
          <w:szCs w:val="32"/>
        </w:rPr>
        <w:t>Депутаты Совета сельского поселения «Тупикское»</w:t>
      </w:r>
    </w:p>
    <w:p w:rsidR="00BA4FD3" w:rsidRDefault="00BA4FD3" w:rsidP="00BA4FD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A4FD3" w:rsidRDefault="00BA4FD3" w:rsidP="00BA4FD3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Председателем Совета сельского поселения «Тупикское» является глава сельского поселения «Тупикское» – Селезнёв Олег Иванович</w:t>
      </w:r>
    </w:p>
    <w:p w:rsidR="0084345A" w:rsidRDefault="00BA4FD3" w:rsidP="00BA4FD3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Антоновская Галина Федоровна – заместитель председателя Совета сельского поселения «Ту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пикское»;</w:t>
      </w:r>
    </w:p>
    <w:p w:rsidR="00BA4FD3" w:rsidRDefault="00BA4FD3" w:rsidP="00BA4FD3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Позднякова Марина Анатольевна;</w:t>
      </w:r>
    </w:p>
    <w:p w:rsidR="00BA4FD3" w:rsidRDefault="00BA4FD3" w:rsidP="00BA4FD3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У-чин-шин Нина Валентиновна;</w:t>
      </w:r>
    </w:p>
    <w:p w:rsidR="00BA4FD3" w:rsidRDefault="00BA4FD3" w:rsidP="00BA4FD3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Ющенко Анатолий Анатольевич;</w:t>
      </w:r>
    </w:p>
    <w:p w:rsidR="00BA4FD3" w:rsidRDefault="00BA4FD3" w:rsidP="00BA4FD3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Булдыгеров Егор Владимирович;</w:t>
      </w:r>
    </w:p>
    <w:p w:rsidR="00BA4FD3" w:rsidRDefault="00BA4FD3" w:rsidP="00BA4FD3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Лазовский Сергей Анатольевич;</w:t>
      </w:r>
    </w:p>
    <w:p w:rsidR="00BA4FD3" w:rsidRDefault="00BA4FD3" w:rsidP="00BA4FD3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Самойлов Андрей Павлович;</w:t>
      </w:r>
    </w:p>
    <w:p w:rsidR="00BA4FD3" w:rsidRDefault="00BA4FD3" w:rsidP="00BA4FD3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Пронин Дмитрий Андреевич;</w:t>
      </w:r>
    </w:p>
    <w:p w:rsidR="00BA4FD3" w:rsidRDefault="00BA4FD3" w:rsidP="00BA4FD3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Исаева Екатерина </w:t>
      </w:r>
      <w:proofErr w:type="spellStart"/>
      <w:r>
        <w:rPr>
          <w:rFonts w:ascii="Times New Roman" w:hAnsi="Times New Roman" w:cs="Times New Roman"/>
          <w:sz w:val="32"/>
          <w:szCs w:val="32"/>
        </w:rPr>
        <w:t>Альгисовна</w:t>
      </w:r>
      <w:proofErr w:type="spellEnd"/>
      <w:r>
        <w:rPr>
          <w:rFonts w:ascii="Times New Roman" w:hAnsi="Times New Roman" w:cs="Times New Roman"/>
          <w:sz w:val="32"/>
          <w:szCs w:val="32"/>
        </w:rPr>
        <w:t>, ушла в отставку в декабре 2018 года;</w:t>
      </w:r>
    </w:p>
    <w:p w:rsidR="00BA4FD3" w:rsidRPr="00BA4FD3" w:rsidRDefault="00BA4FD3" w:rsidP="00BA4FD3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Коровина Галина Анатольевна, ушла в отставку в июне 2018 года.</w:t>
      </w:r>
    </w:p>
    <w:sectPr w:rsidR="00BA4FD3" w:rsidRPr="00BA4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FD3"/>
    <w:rsid w:val="0084345A"/>
    <w:rsid w:val="00BA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422443-C0A7-4094-AD4F-3E53F30F2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</dc:creator>
  <cp:keywords/>
  <dc:description/>
  <cp:lastModifiedBy>VERA</cp:lastModifiedBy>
  <cp:revision>1</cp:revision>
  <dcterms:created xsi:type="dcterms:W3CDTF">2019-03-15T06:23:00Z</dcterms:created>
  <dcterms:modified xsi:type="dcterms:W3CDTF">2019-03-15T06:30:00Z</dcterms:modified>
</cp:coreProperties>
</file>