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C0C" w:rsidRPr="00B6546B" w:rsidRDefault="00F84C0C" w:rsidP="00F84C0C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32"/>
          <w:szCs w:val="28"/>
          <w:lang w:eastAsia="zh-CN"/>
        </w:rPr>
      </w:pPr>
      <w:r w:rsidRPr="00B6546B">
        <w:rPr>
          <w:rFonts w:ascii="Arial" w:eastAsia="SimSun" w:hAnsi="Arial" w:cs="Arial"/>
          <w:bCs/>
          <w:sz w:val="32"/>
          <w:szCs w:val="28"/>
          <w:lang w:eastAsia="zh-CN"/>
        </w:rPr>
        <w:t>Совет сельского поселения «Тупикское»</w:t>
      </w:r>
    </w:p>
    <w:p w:rsidR="00F84C0C" w:rsidRPr="00B6546B" w:rsidRDefault="00F84C0C" w:rsidP="00F84C0C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32"/>
          <w:szCs w:val="28"/>
          <w:lang w:eastAsia="zh-CN"/>
        </w:rPr>
      </w:pPr>
    </w:p>
    <w:p w:rsidR="00F84C0C" w:rsidRDefault="00F84C0C" w:rsidP="00F84C0C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28"/>
          <w:lang w:eastAsia="zh-CN"/>
        </w:rPr>
      </w:pPr>
      <w:r w:rsidRPr="00B6546B">
        <w:rPr>
          <w:rFonts w:ascii="Arial" w:eastAsia="SimSun" w:hAnsi="Arial" w:cs="Arial"/>
          <w:b/>
          <w:bCs/>
          <w:sz w:val="32"/>
          <w:szCs w:val="28"/>
          <w:lang w:eastAsia="zh-CN"/>
        </w:rPr>
        <w:t xml:space="preserve">РЕШЕНИЕ </w:t>
      </w:r>
    </w:p>
    <w:p w:rsidR="00F84C0C" w:rsidRPr="00B6546B" w:rsidRDefault="00F84C0C" w:rsidP="00F84C0C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28"/>
          <w:lang w:eastAsia="zh-CN"/>
        </w:rPr>
      </w:pPr>
    </w:p>
    <w:p w:rsidR="00F84C0C" w:rsidRPr="001C70F9" w:rsidRDefault="001035B9" w:rsidP="00F84C0C">
      <w:pPr>
        <w:tabs>
          <w:tab w:val="left" w:pos="6315"/>
        </w:tabs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о</w:t>
      </w:r>
      <w:r w:rsidR="006B49B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т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17</w:t>
      </w:r>
      <w:bookmarkStart w:id="0" w:name="_GoBack"/>
      <w:bookmarkEnd w:id="0"/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.04.</w:t>
      </w:r>
      <w:r w:rsidR="001C70F9" w:rsidRPr="001C70F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2025 г</w:t>
      </w:r>
      <w:r w:rsidR="00F84C0C" w:rsidRPr="001C70F9">
        <w:rPr>
          <w:rFonts w:ascii="Arial" w:eastAsia="SimSun" w:hAnsi="Arial" w:cs="Arial"/>
          <w:sz w:val="24"/>
          <w:szCs w:val="28"/>
          <w:lang w:eastAsia="zh-CN"/>
        </w:rPr>
        <w:tab/>
        <w:t xml:space="preserve">                    </w:t>
      </w:r>
      <w:r w:rsidR="001C70F9">
        <w:rPr>
          <w:rFonts w:ascii="Arial" w:eastAsia="SimSun" w:hAnsi="Arial" w:cs="Arial"/>
          <w:sz w:val="24"/>
          <w:szCs w:val="28"/>
          <w:lang w:eastAsia="zh-CN"/>
        </w:rPr>
        <w:t xml:space="preserve">          </w:t>
      </w:r>
      <w:r w:rsidR="00F84C0C" w:rsidRPr="001C70F9">
        <w:rPr>
          <w:rFonts w:ascii="Arial" w:eastAsia="SimSun" w:hAnsi="Arial" w:cs="Arial"/>
          <w:sz w:val="24"/>
          <w:szCs w:val="28"/>
          <w:lang w:eastAsia="zh-CN"/>
        </w:rPr>
        <w:t xml:space="preserve"> </w:t>
      </w:r>
      <w:r w:rsidR="006B49B8">
        <w:rPr>
          <w:rFonts w:ascii="Arial" w:eastAsia="SimSun" w:hAnsi="Arial" w:cs="Arial"/>
          <w:sz w:val="24"/>
          <w:szCs w:val="28"/>
          <w:lang w:eastAsia="zh-CN"/>
        </w:rPr>
        <w:t xml:space="preserve">№ </w:t>
      </w:r>
      <w:r>
        <w:rPr>
          <w:rFonts w:ascii="Arial" w:eastAsia="SimSun" w:hAnsi="Arial" w:cs="Arial"/>
          <w:sz w:val="24"/>
          <w:szCs w:val="28"/>
          <w:lang w:eastAsia="zh-CN"/>
        </w:rPr>
        <w:t>22</w:t>
      </w:r>
      <w:r w:rsidR="00F84C0C" w:rsidRPr="001C70F9">
        <w:rPr>
          <w:rFonts w:ascii="Arial" w:eastAsia="SimSun" w:hAnsi="Arial" w:cs="Arial"/>
          <w:sz w:val="24"/>
          <w:szCs w:val="28"/>
          <w:lang w:eastAsia="zh-CN"/>
        </w:rPr>
        <w:t xml:space="preserve">                           </w:t>
      </w:r>
    </w:p>
    <w:p w:rsidR="00F84C0C" w:rsidRDefault="00F84C0C" w:rsidP="00F84C0C">
      <w:pPr>
        <w:suppressAutoHyphens/>
        <w:spacing w:after="0" w:line="240" w:lineRule="auto"/>
        <w:jc w:val="center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>с.Тупик</w:t>
      </w:r>
    </w:p>
    <w:p w:rsidR="00F84C0C" w:rsidRPr="00B6546B" w:rsidRDefault="00F84C0C" w:rsidP="00F84C0C">
      <w:pPr>
        <w:suppressAutoHyphens/>
        <w:spacing w:after="0" w:line="240" w:lineRule="auto"/>
        <w:jc w:val="center"/>
        <w:rPr>
          <w:rFonts w:ascii="Arial" w:eastAsia="SimSun" w:hAnsi="Arial" w:cs="Arial"/>
          <w:szCs w:val="28"/>
          <w:lang w:eastAsia="zh-CN"/>
        </w:rPr>
      </w:pPr>
    </w:p>
    <w:p w:rsidR="00F84C0C" w:rsidRDefault="00F84C0C" w:rsidP="00F84C0C">
      <w:pPr>
        <w:suppressAutoHyphens/>
        <w:spacing w:after="0" w:line="240" w:lineRule="auto"/>
        <w:jc w:val="center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F84C0C" w:rsidRPr="00B6546B" w:rsidRDefault="00F84C0C" w:rsidP="00F84C0C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28"/>
          <w:lang w:eastAsia="zh-CN"/>
        </w:rPr>
      </w:pPr>
      <w:r w:rsidRPr="00B6546B">
        <w:rPr>
          <w:rFonts w:ascii="Arial" w:eastAsia="SimSun" w:hAnsi="Arial" w:cs="Arial"/>
          <w:b/>
          <w:bCs/>
          <w:sz w:val="32"/>
          <w:szCs w:val="28"/>
          <w:lang w:eastAsia="zh-CN"/>
        </w:rPr>
        <w:t>О внесении изменений и дополнений в Устав сельского поселения «Тупикское"</w:t>
      </w: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</w:t>
      </w:r>
      <w:r w:rsidR="00DD4211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, Уставом сельского поселения </w:t>
      </w:r>
      <w:r w:rsidR="00B44D57">
        <w:rPr>
          <w:rFonts w:ascii="PT Astra Serif" w:eastAsia="SimSun" w:hAnsi="PT Astra Serif" w:cs="Times New Roman"/>
          <w:sz w:val="28"/>
          <w:szCs w:val="28"/>
          <w:lang w:eastAsia="zh-CN"/>
        </w:rPr>
        <w:t>«Тупикское</w:t>
      </w:r>
      <w:r w:rsidR="004E5DFD"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, Совет сельского поселения </w:t>
      </w:r>
      <w:r w:rsidR="00B44D57">
        <w:rPr>
          <w:rFonts w:ascii="PT Astra Serif" w:eastAsia="SimSun" w:hAnsi="PT Astra Serif" w:cs="Times New Roman"/>
          <w:sz w:val="28"/>
          <w:szCs w:val="28"/>
          <w:lang w:eastAsia="zh-CN"/>
        </w:rPr>
        <w:t>«Тупикское</w:t>
      </w:r>
      <w:r w:rsidR="004E5DFD"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="00503AA9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</w:t>
      </w:r>
      <w:r w:rsidR="00BF209E" w:rsidRPr="00D148B2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>р</w:t>
      </w:r>
      <w:r w:rsidRPr="00D148B2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>ешил:</w:t>
      </w: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</w:p>
    <w:p w:rsidR="00D804BA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>1. Внести изменения и дополнения в Устав</w:t>
      </w:r>
      <w:r w:rsidRPr="00D148B2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 xml:space="preserve"> </w:t>
      </w: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>сельского поселения</w:t>
      </w:r>
      <w:r w:rsidRPr="00D148B2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 xml:space="preserve"> </w:t>
      </w:r>
      <w:r w:rsidR="00B44D57">
        <w:rPr>
          <w:rFonts w:ascii="PT Astra Serif" w:eastAsia="SimSun" w:hAnsi="PT Astra Serif" w:cs="Times New Roman"/>
          <w:sz w:val="28"/>
          <w:szCs w:val="28"/>
          <w:lang w:eastAsia="zh-CN"/>
        </w:rPr>
        <w:t>«Тупикское</w:t>
      </w:r>
      <w:r w:rsidR="004E5DFD"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>, следующего содержания:</w:t>
      </w:r>
      <w:r w:rsidR="00D804BA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</w:t>
      </w:r>
    </w:p>
    <w:p w:rsidR="00064479" w:rsidRDefault="00064479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064479" w:rsidRDefault="00064479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>1) часть 1 статьи 8 Устава дополнить пунктом 15 следующего содержания:</w:t>
      </w:r>
    </w:p>
    <w:p w:rsidR="00064479" w:rsidRPr="00D148B2" w:rsidRDefault="00064479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«15) осуществление учета личных подсобных хозяйств, которые ведут граждане в соответствии с Федеральным законом от 07 июля 2003 года № 112-ФЗ «о личном подсобном хозяйстве», в похозяйственных книгах.»; </w:t>
      </w:r>
    </w:p>
    <w:p w:rsidR="00D804BA" w:rsidRPr="00D148B2" w:rsidRDefault="00D804BA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0D03CE" w:rsidRPr="00D148B2" w:rsidRDefault="00064479" w:rsidP="00D148B2">
      <w:pPr>
        <w:pStyle w:val="a8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2) </w:t>
      </w:r>
      <w:r w:rsidR="000D03CE"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часть 2 статьи 12 Устава изложить в следующей редакции:</w:t>
      </w:r>
    </w:p>
    <w:p w:rsidR="000D03CE" w:rsidRPr="00D148B2" w:rsidRDefault="000D03CE" w:rsidP="00D148B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«2. Организация и осуществление видов муниципального контроля регулируются Федеральным законом от 31 июля 2020 года № 248-ФЗ 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br/>
        <w:t>«О государственном контроле (надзоре) и муниципальном контроле в Российской Федерации»</w:t>
      </w:r>
      <w:r w:rsidR="00022B3B"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(далее – Федеральный закон № 248-ФЗ)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.»;</w:t>
      </w:r>
    </w:p>
    <w:p w:rsidR="000D03CE" w:rsidRPr="00D148B2" w:rsidRDefault="000D03CE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D148B2" w:rsidRPr="00D148B2" w:rsidRDefault="00064479" w:rsidP="00D148B2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3</w:t>
      </w:r>
      <w:r w:rsidR="00D148B2" w:rsidRPr="00D148B2">
        <w:rPr>
          <w:rFonts w:ascii="PT Astra Serif" w:hAnsi="PT Astra Serif" w:cs="Times New Roman"/>
          <w:sz w:val="28"/>
          <w:szCs w:val="28"/>
        </w:rPr>
        <w:t>) статью 46 Устава дополнить частями 3.1, 3.2 следующего содержания:</w:t>
      </w:r>
    </w:p>
    <w:p w:rsidR="00D148B2" w:rsidRPr="00D148B2" w:rsidRDefault="00D148B2" w:rsidP="00D148B2">
      <w:pPr>
        <w:pStyle w:val="ab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148B2">
        <w:rPr>
          <w:rFonts w:ascii="PT Astra Serif" w:hAnsi="PT Astra Serif"/>
          <w:sz w:val="28"/>
          <w:szCs w:val="28"/>
        </w:rPr>
        <w:t xml:space="preserve">«3.1. </w:t>
      </w:r>
      <w:r w:rsidRPr="00D148B2">
        <w:rPr>
          <w:rFonts w:ascii="PT Astra Serif" w:hAnsi="PT Astra Serif"/>
          <w:color w:val="000000"/>
          <w:sz w:val="28"/>
          <w:szCs w:val="28"/>
        </w:rPr>
        <w:t>Губернатор Забайкальского края</w:t>
      </w:r>
      <w:r w:rsidRPr="00D148B2">
        <w:rPr>
          <w:rFonts w:ascii="PT Astra Serif" w:hAnsi="PT Astra Serif"/>
          <w:sz w:val="28"/>
          <w:szCs w:val="28"/>
        </w:rPr>
        <w:t xml:space="preserve"> вправе вынести предупреждение,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(или) законами Забайкальского края.</w:t>
      </w:r>
    </w:p>
    <w:p w:rsidR="00D148B2" w:rsidRPr="002E7C5E" w:rsidRDefault="00D148B2" w:rsidP="00D148B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3</w:t>
      </w:r>
      <w:r w:rsidRPr="002E7C5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.2. 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Губернатор Забайкальского края</w:t>
      </w:r>
      <w:r w:rsidRPr="002E7C5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вправе отрешить от должности главу 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сельского поселения</w:t>
      </w:r>
      <w:r w:rsidRPr="002E7C5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 случае, если в течение месяца со дня вынесения 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Губернатором Забайкальского края</w:t>
      </w:r>
      <w:r w:rsidRPr="002E7C5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предупреждения, объявления выговора главе 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сельского поселения</w:t>
      </w:r>
      <w:r w:rsidRPr="002E7C5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 соответствии с частью 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Pr="002E7C5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.1 настоящей статьи главой 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сельского поселения</w:t>
      </w:r>
      <w:r w:rsidRPr="002E7C5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не были приняты в пределах своих полномочий меры по устранению причин, послуживших основанием для вынесения предупреждения, объявления выговора.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»;</w:t>
      </w:r>
    </w:p>
    <w:p w:rsidR="00D148B2" w:rsidRPr="00D148B2" w:rsidRDefault="00D148B2" w:rsidP="00D148B2">
      <w:pPr>
        <w:pStyle w:val="ab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0464C6" w:rsidRDefault="00064479" w:rsidP="00B44D57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="00DF41B3"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) </w:t>
      </w:r>
      <w:r w:rsidR="00DF41B3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часть 4 </w:t>
      </w:r>
      <w:r w:rsidR="000464C6">
        <w:rPr>
          <w:rFonts w:ascii="PT Astra Serif" w:eastAsia="SimSun" w:hAnsi="PT Astra Serif" w:cs="Times New Roman"/>
          <w:sz w:val="28"/>
          <w:szCs w:val="28"/>
          <w:lang w:eastAsia="zh-CN"/>
        </w:rPr>
        <w:t>ста</w:t>
      </w:r>
      <w:r w:rsidR="00B44D57">
        <w:rPr>
          <w:rFonts w:ascii="PT Astra Serif" w:eastAsia="SimSun" w:hAnsi="PT Astra Serif" w:cs="Times New Roman"/>
          <w:sz w:val="28"/>
          <w:szCs w:val="28"/>
          <w:lang w:eastAsia="zh-CN"/>
        </w:rPr>
        <w:t>тьи 46 устава дополнить пунктом</w:t>
      </w:r>
      <w:r w:rsidR="000464C6">
        <w:rPr>
          <w:rFonts w:ascii="PT Astra Serif" w:eastAsia="SimSun" w:hAnsi="PT Astra Serif" w:cs="Times New Roman"/>
          <w:sz w:val="28"/>
          <w:szCs w:val="28"/>
          <w:lang w:eastAsia="zh-CN"/>
        </w:rPr>
        <w:t>, 6</w:t>
      </w:r>
      <w:r w:rsidR="00DF41B3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следующего содержания:</w:t>
      </w:r>
    </w:p>
    <w:p w:rsidR="00DF41B3" w:rsidRPr="00D148B2" w:rsidRDefault="000464C6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6) </w:t>
      </w:r>
      <w:r w:rsidRPr="007A544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систематическое </w:t>
      </w:r>
      <w:r w:rsidR="00951E84">
        <w:rPr>
          <w:rFonts w:ascii="PT Astra Serif" w:eastAsia="Times New Roman" w:hAnsi="PT Astra Serif" w:cs="Times New Roman"/>
          <w:sz w:val="28"/>
          <w:szCs w:val="28"/>
          <w:lang w:eastAsia="ru-RU"/>
        </w:rPr>
        <w:t>не</w:t>
      </w:r>
      <w:r w:rsidR="00951E84" w:rsidRPr="007A5441">
        <w:rPr>
          <w:rFonts w:ascii="PT Astra Serif" w:eastAsia="Times New Roman" w:hAnsi="PT Astra Serif" w:cs="Times New Roman"/>
          <w:sz w:val="28"/>
          <w:szCs w:val="28"/>
          <w:lang w:eastAsia="ru-RU"/>
        </w:rPr>
        <w:t>достижение</w:t>
      </w:r>
      <w:r w:rsidRPr="007A544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показателей для оценки эффективности деятельности органов местного самоуправления.</w:t>
      </w:r>
      <w:r w:rsidR="00DF41B3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>».</w:t>
      </w:r>
    </w:p>
    <w:p w:rsidR="00463CA1" w:rsidRPr="00D148B2" w:rsidRDefault="00463CA1" w:rsidP="00D148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D56B58" w:rsidRPr="00D148B2" w:rsidRDefault="00D56B58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2. Настоящее решение о внесении изменений в Устав сельского поселения </w:t>
      </w:r>
      <w:r w:rsidR="00B44D57">
        <w:rPr>
          <w:rFonts w:ascii="PT Astra Serif" w:eastAsia="SimSun" w:hAnsi="PT Astra Serif" w:cs="Times New Roman"/>
          <w:sz w:val="28"/>
          <w:szCs w:val="28"/>
          <w:lang w:eastAsia="zh-CN"/>
        </w:rPr>
        <w:t>«Тупикское</w:t>
      </w:r>
      <w:r w:rsidR="004E5DFD"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3. После государственной регистрации данное решение обнародовать в порядке, установленном Уставом сельского поселения </w:t>
      </w:r>
      <w:r w:rsidR="004E5DFD">
        <w:rPr>
          <w:rFonts w:ascii="PT Astra Serif" w:eastAsia="SimSun" w:hAnsi="PT Astra Serif" w:cs="Times New Roman"/>
          <w:sz w:val="28"/>
          <w:szCs w:val="28"/>
          <w:lang w:eastAsia="zh-CN"/>
        </w:rPr>
        <w:t>«</w:t>
      </w:r>
      <w:r w:rsidR="00F84C0C">
        <w:rPr>
          <w:rFonts w:ascii="PT Astra Serif" w:eastAsia="SimSun" w:hAnsi="PT Astra Serif" w:cs="Times New Roman"/>
          <w:sz w:val="28"/>
          <w:szCs w:val="28"/>
          <w:lang w:eastAsia="zh-CN"/>
        </w:rPr>
        <w:t>Тупикское</w:t>
      </w:r>
      <w:r w:rsidR="004E5DFD"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>.</w:t>
      </w: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3E370C" w:rsidRPr="00D148B2" w:rsidRDefault="003E370C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1035B9" w:rsidRDefault="001035B9" w:rsidP="001035B9">
      <w:pPr>
        <w:suppressAutoHyphens/>
        <w:spacing w:after="0" w:line="240" w:lineRule="auto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463CA1" w:rsidRPr="00D148B2" w:rsidRDefault="00463CA1" w:rsidP="001035B9">
      <w:pPr>
        <w:tabs>
          <w:tab w:val="left" w:pos="6375"/>
        </w:tabs>
        <w:suppressAutoHyphens/>
        <w:spacing w:after="0" w:line="240" w:lineRule="auto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Глава сельского поселения </w:t>
      </w:r>
      <w:r w:rsidR="001035B9">
        <w:rPr>
          <w:rFonts w:ascii="PT Astra Serif" w:eastAsia="SimSun" w:hAnsi="PT Astra Serif" w:cs="Times New Roman"/>
          <w:sz w:val="28"/>
          <w:szCs w:val="28"/>
          <w:lang w:eastAsia="zh-CN"/>
        </w:rPr>
        <w:tab/>
        <w:t xml:space="preserve">              Селезнев О.И.</w:t>
      </w:r>
    </w:p>
    <w:p w:rsidR="00463CA1" w:rsidRPr="00D148B2" w:rsidRDefault="004E5DFD" w:rsidP="001035B9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>«</w:t>
      </w:r>
      <w:r w:rsidR="00B44D57">
        <w:rPr>
          <w:rFonts w:ascii="PT Astra Serif" w:eastAsia="SimSun" w:hAnsi="PT Astra Serif" w:cs="Times New Roman"/>
          <w:sz w:val="28"/>
          <w:szCs w:val="28"/>
          <w:lang w:eastAsia="zh-CN"/>
        </w:rPr>
        <w:t>Тупикское</w:t>
      </w:r>
      <w:r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="00463CA1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23003E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    </w:t>
      </w:r>
      <w:r w:rsidR="00AD456D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</w:t>
      </w:r>
    </w:p>
    <w:p w:rsidR="00282CC9" w:rsidRPr="00D148B2" w:rsidRDefault="00282CC9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282CC9" w:rsidRPr="00D148B2" w:rsidRDefault="00282CC9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5372EC" w:rsidRPr="00B44D57" w:rsidRDefault="00282CC9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 w:themeColor="text1"/>
          <w:sz w:val="28"/>
          <w:szCs w:val="28"/>
          <w:lang w:eastAsia="zh-CN"/>
        </w:rPr>
      </w:pPr>
      <w:r w:rsidRPr="00B44D57">
        <w:rPr>
          <w:rFonts w:ascii="PT Astra Serif" w:eastAsia="SimSu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</w:p>
    <w:sectPr w:rsidR="005372EC" w:rsidRPr="00B44D57" w:rsidSect="00D56B58">
      <w:headerReference w:type="default" r:id="rId7"/>
      <w:footerReference w:type="even" r:id="rId8"/>
      <w:footerReference w:type="default" r:id="rId9"/>
      <w:pgSz w:w="11906" w:h="16838"/>
      <w:pgMar w:top="1418" w:right="1418" w:bottom="1701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B62" w:rsidRDefault="00E10B62">
      <w:pPr>
        <w:spacing w:after="0" w:line="240" w:lineRule="auto"/>
      </w:pPr>
      <w:r>
        <w:separator/>
      </w:r>
    </w:p>
  </w:endnote>
  <w:endnote w:type="continuationSeparator" w:id="0">
    <w:p w:rsidR="00E10B62" w:rsidRDefault="00E10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115D54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E10B62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E10B62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B62" w:rsidRDefault="00E10B62">
      <w:pPr>
        <w:spacing w:after="0" w:line="240" w:lineRule="auto"/>
      </w:pPr>
      <w:r>
        <w:separator/>
      </w:r>
    </w:p>
  </w:footnote>
  <w:footnote w:type="continuationSeparator" w:id="0">
    <w:p w:rsidR="00E10B62" w:rsidRDefault="00E10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D56B58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1035B9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E10B6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92CD4"/>
    <w:multiLevelType w:val="hybridMultilevel"/>
    <w:tmpl w:val="1DB4F18C"/>
    <w:lvl w:ilvl="0" w:tplc="23B66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F83CA3"/>
    <w:multiLevelType w:val="hybridMultilevel"/>
    <w:tmpl w:val="F4CCE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57A99"/>
    <w:multiLevelType w:val="hybridMultilevel"/>
    <w:tmpl w:val="5490821A"/>
    <w:lvl w:ilvl="0" w:tplc="227EA6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A1"/>
    <w:rsid w:val="00016DD6"/>
    <w:rsid w:val="00022B3B"/>
    <w:rsid w:val="00040E6A"/>
    <w:rsid w:val="000464C6"/>
    <w:rsid w:val="00064479"/>
    <w:rsid w:val="000D03CE"/>
    <w:rsid w:val="000E4AF4"/>
    <w:rsid w:val="001035B9"/>
    <w:rsid w:val="00115D54"/>
    <w:rsid w:val="00192890"/>
    <w:rsid w:val="001A0254"/>
    <w:rsid w:val="001B13A7"/>
    <w:rsid w:val="001B471D"/>
    <w:rsid w:val="001C6086"/>
    <w:rsid w:val="001C70F9"/>
    <w:rsid w:val="00220EDF"/>
    <w:rsid w:val="00221E99"/>
    <w:rsid w:val="0023003E"/>
    <w:rsid w:val="0026549A"/>
    <w:rsid w:val="00282CC9"/>
    <w:rsid w:val="002866A0"/>
    <w:rsid w:val="00287764"/>
    <w:rsid w:val="00291B2F"/>
    <w:rsid w:val="002B036F"/>
    <w:rsid w:val="00332631"/>
    <w:rsid w:val="00334827"/>
    <w:rsid w:val="00363CDA"/>
    <w:rsid w:val="003B03E3"/>
    <w:rsid w:val="003E370C"/>
    <w:rsid w:val="003F2CCD"/>
    <w:rsid w:val="00414FAD"/>
    <w:rsid w:val="004447F6"/>
    <w:rsid w:val="00463CA1"/>
    <w:rsid w:val="004E5DFD"/>
    <w:rsid w:val="00503AA9"/>
    <w:rsid w:val="00520109"/>
    <w:rsid w:val="005372EC"/>
    <w:rsid w:val="00547A83"/>
    <w:rsid w:val="005B0CC0"/>
    <w:rsid w:val="005D6E0F"/>
    <w:rsid w:val="005E1D9F"/>
    <w:rsid w:val="006128C3"/>
    <w:rsid w:val="00614FE3"/>
    <w:rsid w:val="00623456"/>
    <w:rsid w:val="00630602"/>
    <w:rsid w:val="00664603"/>
    <w:rsid w:val="00671E25"/>
    <w:rsid w:val="006B49B8"/>
    <w:rsid w:val="006E6549"/>
    <w:rsid w:val="00702713"/>
    <w:rsid w:val="008316F0"/>
    <w:rsid w:val="00883C0A"/>
    <w:rsid w:val="00893673"/>
    <w:rsid w:val="008952D2"/>
    <w:rsid w:val="008B6D85"/>
    <w:rsid w:val="008F46C6"/>
    <w:rsid w:val="00951E84"/>
    <w:rsid w:val="009D57ED"/>
    <w:rsid w:val="00A332D0"/>
    <w:rsid w:val="00A52DC8"/>
    <w:rsid w:val="00AA0C34"/>
    <w:rsid w:val="00AC6201"/>
    <w:rsid w:val="00AD456D"/>
    <w:rsid w:val="00AD57ED"/>
    <w:rsid w:val="00AE4F79"/>
    <w:rsid w:val="00AE6A17"/>
    <w:rsid w:val="00B44D57"/>
    <w:rsid w:val="00B44EF1"/>
    <w:rsid w:val="00B6389C"/>
    <w:rsid w:val="00B73D96"/>
    <w:rsid w:val="00B73FE4"/>
    <w:rsid w:val="00BB016B"/>
    <w:rsid w:val="00BF209E"/>
    <w:rsid w:val="00C07F2C"/>
    <w:rsid w:val="00C45B85"/>
    <w:rsid w:val="00C62456"/>
    <w:rsid w:val="00C97FAF"/>
    <w:rsid w:val="00CB54CE"/>
    <w:rsid w:val="00CF4861"/>
    <w:rsid w:val="00D148B2"/>
    <w:rsid w:val="00D26F3B"/>
    <w:rsid w:val="00D346FA"/>
    <w:rsid w:val="00D56B58"/>
    <w:rsid w:val="00D804BA"/>
    <w:rsid w:val="00DB5640"/>
    <w:rsid w:val="00DD4211"/>
    <w:rsid w:val="00DD6D1C"/>
    <w:rsid w:val="00DF41B3"/>
    <w:rsid w:val="00E10B62"/>
    <w:rsid w:val="00E258AA"/>
    <w:rsid w:val="00E74C36"/>
    <w:rsid w:val="00E75F51"/>
    <w:rsid w:val="00EF69C2"/>
    <w:rsid w:val="00F04AF8"/>
    <w:rsid w:val="00F81347"/>
    <w:rsid w:val="00F828FD"/>
    <w:rsid w:val="00F84C0C"/>
    <w:rsid w:val="00F9700B"/>
    <w:rsid w:val="00FA0DDE"/>
    <w:rsid w:val="00FA5AE3"/>
    <w:rsid w:val="00FC5ABF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8A88B9-C3CB-43CE-973B-639250E8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6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0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20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poselenie</cp:lastModifiedBy>
  <cp:revision>14</cp:revision>
  <cp:lastPrinted>2025-04-17T00:17:00Z</cp:lastPrinted>
  <dcterms:created xsi:type="dcterms:W3CDTF">2025-02-07T00:37:00Z</dcterms:created>
  <dcterms:modified xsi:type="dcterms:W3CDTF">2025-04-17T00:17:00Z</dcterms:modified>
</cp:coreProperties>
</file>